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51" w:rsidRDefault="004A0451" w:rsidP="00256995">
      <w:pPr>
        <w:spacing w:after="0"/>
        <w:rPr>
          <w:noProof/>
          <w:lang w:eastAsia="ru-RU"/>
        </w:rPr>
      </w:pPr>
    </w:p>
    <w:p w:rsidR="00E32BC0" w:rsidRPr="000B75B3" w:rsidRDefault="000B75B3" w:rsidP="0025699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B75B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состоянию на </w:t>
      </w:r>
      <w:r w:rsidR="00D05B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D5429">
        <w:rPr>
          <w:rFonts w:ascii="Times New Roman" w:hAnsi="Times New Roman" w:cs="Times New Roman"/>
          <w:noProof/>
          <w:sz w:val="24"/>
          <w:szCs w:val="24"/>
          <w:lang w:eastAsia="ru-RU"/>
        </w:rPr>
        <w:t>15</w:t>
      </w:r>
      <w:r w:rsidR="00D05B32">
        <w:rPr>
          <w:rFonts w:ascii="Times New Roman" w:hAnsi="Times New Roman" w:cs="Times New Roman"/>
          <w:noProof/>
          <w:sz w:val="24"/>
          <w:szCs w:val="24"/>
          <w:lang w:eastAsia="ru-RU"/>
        </w:rPr>
        <w:t>.0</w:t>
      </w:r>
      <w:r w:rsidR="00E03C3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4</w:t>
      </w:r>
      <w:r w:rsidR="00D05B32">
        <w:rPr>
          <w:rFonts w:ascii="Times New Roman" w:hAnsi="Times New Roman" w:cs="Times New Roman"/>
          <w:noProof/>
          <w:sz w:val="24"/>
          <w:szCs w:val="24"/>
          <w:lang w:eastAsia="ru-RU"/>
        </w:rPr>
        <w:t>.2015</w:t>
      </w:r>
    </w:p>
    <w:p w:rsidR="00E32BC0" w:rsidRDefault="000B75B3" w:rsidP="00256995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141FF1" wp14:editId="561A1C1E">
            <wp:extent cx="1926590" cy="11811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B3" w:rsidRDefault="000B75B3" w:rsidP="00256995">
      <w:pPr>
        <w:spacing w:after="0"/>
        <w:rPr>
          <w:noProof/>
          <w:lang w:eastAsia="ru-RU"/>
        </w:rPr>
      </w:pPr>
    </w:p>
    <w:p w:rsidR="00584884" w:rsidRPr="003D5099" w:rsidRDefault="00584884" w:rsidP="00256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099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5A650C" w:rsidRPr="003D5099" w:rsidRDefault="00584884" w:rsidP="00256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099"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="00A5318B" w:rsidRPr="003D5099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01078B" w:rsidRPr="003D5099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B54E33">
        <w:rPr>
          <w:rFonts w:ascii="Times New Roman" w:hAnsi="Times New Roman" w:cs="Times New Roman"/>
          <w:sz w:val="28"/>
          <w:szCs w:val="28"/>
        </w:rPr>
        <w:t xml:space="preserve">и введению в действие </w:t>
      </w:r>
      <w:r w:rsidR="00A8163C">
        <w:rPr>
          <w:rFonts w:ascii="Times New Roman" w:hAnsi="Times New Roman" w:cs="Times New Roman"/>
          <w:sz w:val="28"/>
          <w:szCs w:val="28"/>
        </w:rPr>
        <w:t>стандартов (национальных,  межгосударственных</w:t>
      </w:r>
      <w:r w:rsidR="0001078B" w:rsidRPr="003D5099">
        <w:rPr>
          <w:rFonts w:ascii="Times New Roman" w:hAnsi="Times New Roman" w:cs="Times New Roman"/>
          <w:sz w:val="28"/>
          <w:szCs w:val="28"/>
        </w:rPr>
        <w:t>,</w:t>
      </w:r>
      <w:r w:rsidR="00A8163C">
        <w:rPr>
          <w:rFonts w:ascii="Times New Roman" w:hAnsi="Times New Roman" w:cs="Times New Roman"/>
          <w:sz w:val="28"/>
          <w:szCs w:val="28"/>
        </w:rPr>
        <w:t xml:space="preserve"> международных), </w:t>
      </w:r>
      <w:r w:rsidR="0001078B" w:rsidRPr="003D5099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6F0D88" w:rsidRPr="003D5099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A5318B" w:rsidRPr="003D5099">
        <w:rPr>
          <w:rFonts w:ascii="Times New Roman" w:hAnsi="Times New Roman" w:cs="Times New Roman"/>
          <w:sz w:val="28"/>
          <w:szCs w:val="28"/>
        </w:rPr>
        <w:t xml:space="preserve"> технического регламента Таможенного союза «О</w:t>
      </w:r>
      <w:r w:rsidR="00303B2A" w:rsidRPr="003D5099">
        <w:rPr>
          <w:rFonts w:ascii="Times New Roman" w:hAnsi="Times New Roman" w:cs="Times New Roman"/>
          <w:sz w:val="28"/>
          <w:szCs w:val="28"/>
        </w:rPr>
        <w:t> </w:t>
      </w:r>
      <w:r w:rsidR="00A5318B" w:rsidRPr="003D5099">
        <w:rPr>
          <w:rFonts w:ascii="Times New Roman" w:hAnsi="Times New Roman" w:cs="Times New Roman"/>
          <w:sz w:val="28"/>
          <w:szCs w:val="28"/>
        </w:rPr>
        <w:t>безопасности колесных транспортных средств»</w:t>
      </w:r>
      <w:r w:rsidR="006F0D88" w:rsidRPr="003D5099">
        <w:rPr>
          <w:rFonts w:ascii="Times New Roman" w:hAnsi="Times New Roman" w:cs="Times New Roman"/>
          <w:sz w:val="28"/>
          <w:szCs w:val="28"/>
        </w:rPr>
        <w:t xml:space="preserve"> </w:t>
      </w:r>
      <w:r w:rsidR="00A8163C">
        <w:rPr>
          <w:rFonts w:ascii="Times New Roman" w:hAnsi="Times New Roman" w:cs="Times New Roman"/>
          <w:sz w:val="28"/>
          <w:szCs w:val="28"/>
        </w:rPr>
        <w:t xml:space="preserve">(ТР ТС 018/2011) </w:t>
      </w:r>
      <w:r w:rsidR="006F0D88" w:rsidRPr="003D5099">
        <w:rPr>
          <w:rFonts w:ascii="Times New Roman" w:hAnsi="Times New Roman" w:cs="Times New Roman"/>
          <w:sz w:val="28"/>
          <w:szCs w:val="28"/>
        </w:rPr>
        <w:t>в части оснащения транспортных средств системами/устройствами вызова экстренных оперативных служб</w:t>
      </w:r>
      <w:r w:rsidR="0089435D">
        <w:rPr>
          <w:rFonts w:ascii="Times New Roman" w:hAnsi="Times New Roman" w:cs="Times New Roman"/>
          <w:sz w:val="28"/>
          <w:szCs w:val="28"/>
        </w:rPr>
        <w:t xml:space="preserve"> и аппаратурой спутниковой навигации</w:t>
      </w:r>
    </w:p>
    <w:p w:rsidR="00A5318B" w:rsidRDefault="00A5318B" w:rsidP="00256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DEA" w:rsidRPr="00D90C06" w:rsidRDefault="00781DEA" w:rsidP="002569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6">
        <w:rPr>
          <w:rFonts w:ascii="Times New Roman" w:hAnsi="Times New Roman" w:cs="Times New Roman"/>
          <w:b/>
          <w:sz w:val="28"/>
          <w:szCs w:val="28"/>
          <w:lang w:val="en-US"/>
        </w:rPr>
        <w:t>I </w:t>
      </w:r>
      <w:r w:rsidRPr="00D90C06">
        <w:rPr>
          <w:rFonts w:ascii="Times New Roman" w:hAnsi="Times New Roman" w:cs="Times New Roman"/>
          <w:b/>
          <w:sz w:val="28"/>
          <w:szCs w:val="28"/>
        </w:rPr>
        <w:t>Технический регламент ТР ТС 018/201</w:t>
      </w:r>
      <w:r w:rsidR="00D6552C">
        <w:rPr>
          <w:rFonts w:ascii="Times New Roman" w:hAnsi="Times New Roman" w:cs="Times New Roman"/>
          <w:b/>
          <w:sz w:val="28"/>
          <w:szCs w:val="28"/>
        </w:rPr>
        <w:t>1</w:t>
      </w:r>
    </w:p>
    <w:p w:rsidR="00B170A2" w:rsidRDefault="00A5318B" w:rsidP="00256995">
      <w:pPr>
        <w:pStyle w:val="a3"/>
        <w:numPr>
          <w:ilvl w:val="1"/>
          <w:numId w:val="4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18B">
        <w:rPr>
          <w:rFonts w:ascii="Times New Roman" w:hAnsi="Times New Roman"/>
          <w:sz w:val="28"/>
          <w:szCs w:val="28"/>
        </w:rPr>
        <w:t>Решением Совета Евразийской экономической комиссии</w:t>
      </w:r>
      <w:r w:rsidR="00E016AA">
        <w:rPr>
          <w:rFonts w:ascii="Times New Roman" w:hAnsi="Times New Roman"/>
          <w:sz w:val="28"/>
          <w:szCs w:val="28"/>
        </w:rPr>
        <w:t xml:space="preserve"> </w:t>
      </w:r>
      <w:r w:rsidRPr="00A5318B">
        <w:rPr>
          <w:rFonts w:ascii="Times New Roman" w:hAnsi="Times New Roman"/>
          <w:sz w:val="28"/>
          <w:szCs w:val="28"/>
        </w:rPr>
        <w:t>от 30 января 2013</w:t>
      </w:r>
      <w:r w:rsidR="00E016AA">
        <w:rPr>
          <w:rFonts w:ascii="Times New Roman" w:hAnsi="Times New Roman"/>
          <w:sz w:val="28"/>
          <w:szCs w:val="28"/>
        </w:rPr>
        <w:t> </w:t>
      </w:r>
      <w:r w:rsidRPr="00A5318B">
        <w:rPr>
          <w:rFonts w:ascii="Times New Roman" w:hAnsi="Times New Roman"/>
          <w:sz w:val="28"/>
          <w:szCs w:val="28"/>
        </w:rPr>
        <w:t xml:space="preserve">г. № 6 </w:t>
      </w:r>
      <w:r w:rsidRPr="003D5099">
        <w:rPr>
          <w:rFonts w:ascii="Times New Roman" w:hAnsi="Times New Roman"/>
          <w:sz w:val="28"/>
          <w:szCs w:val="28"/>
          <w:u w:val="single"/>
        </w:rPr>
        <w:t xml:space="preserve">утверждены </w:t>
      </w:r>
      <w:r w:rsidR="00160384" w:rsidRPr="003D5099">
        <w:rPr>
          <w:rFonts w:ascii="Times New Roman" w:hAnsi="Times New Roman"/>
          <w:sz w:val="28"/>
          <w:szCs w:val="28"/>
          <w:u w:val="single"/>
        </w:rPr>
        <w:t>разработанные</w:t>
      </w:r>
      <w:r w:rsidRPr="003D5099">
        <w:rPr>
          <w:rFonts w:ascii="Times New Roman" w:hAnsi="Times New Roman"/>
          <w:sz w:val="28"/>
          <w:szCs w:val="28"/>
          <w:u w:val="single"/>
        </w:rPr>
        <w:t xml:space="preserve"> НП «ГЛОНАСС» изменения в технический регламент Таможенного союза</w:t>
      </w:r>
      <w:r w:rsidRPr="00A5318B">
        <w:rPr>
          <w:rFonts w:ascii="Times New Roman" w:hAnsi="Times New Roman"/>
          <w:sz w:val="28"/>
          <w:szCs w:val="28"/>
        </w:rPr>
        <w:t xml:space="preserve"> «О безопасности колесных транспортных средств» (ТР ТС 018/2011). </w:t>
      </w:r>
      <w:r w:rsidR="00A8163C">
        <w:rPr>
          <w:rFonts w:ascii="Times New Roman" w:hAnsi="Times New Roman"/>
          <w:sz w:val="28"/>
          <w:szCs w:val="28"/>
        </w:rPr>
        <w:t xml:space="preserve">Указанными </w:t>
      </w:r>
      <w:r w:rsidR="0089435D" w:rsidRPr="0089435D">
        <w:rPr>
          <w:rFonts w:ascii="Times New Roman" w:hAnsi="Times New Roman"/>
          <w:sz w:val="28"/>
          <w:szCs w:val="28"/>
        </w:rPr>
        <w:t>Изменениями</w:t>
      </w:r>
      <w:r w:rsidR="00B170A2">
        <w:rPr>
          <w:rFonts w:ascii="Times New Roman" w:hAnsi="Times New Roman"/>
          <w:sz w:val="28"/>
          <w:szCs w:val="28"/>
        </w:rPr>
        <w:t>:</w:t>
      </w:r>
    </w:p>
    <w:p w:rsidR="00B170A2" w:rsidRDefault="00A8163C" w:rsidP="00256995">
      <w:pPr>
        <w:pStyle w:val="a3"/>
        <w:numPr>
          <w:ilvl w:val="0"/>
          <w:numId w:val="5"/>
        </w:numPr>
        <w:spacing w:after="12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аппаратура спутниковой навигации (</w:t>
      </w:r>
      <w:r w:rsidR="0089435D" w:rsidRPr="0089435D">
        <w:rPr>
          <w:rFonts w:ascii="Times New Roman" w:hAnsi="Times New Roman"/>
          <w:sz w:val="28"/>
          <w:szCs w:val="28"/>
        </w:rPr>
        <w:t>АСН</w:t>
      </w:r>
      <w:r>
        <w:rPr>
          <w:rFonts w:ascii="Times New Roman" w:hAnsi="Times New Roman"/>
          <w:sz w:val="28"/>
          <w:szCs w:val="28"/>
        </w:rPr>
        <w:t>)</w:t>
      </w:r>
      <w:r w:rsidR="00AD3535">
        <w:rPr>
          <w:rFonts w:ascii="Times New Roman" w:hAnsi="Times New Roman"/>
          <w:sz w:val="28"/>
          <w:szCs w:val="28"/>
        </w:rPr>
        <w:t xml:space="preserve"> и</w:t>
      </w:r>
      <w:r w:rsidR="0089435D" w:rsidRPr="0089435D">
        <w:rPr>
          <w:rFonts w:ascii="Times New Roman" w:hAnsi="Times New Roman"/>
          <w:sz w:val="28"/>
          <w:szCs w:val="28"/>
        </w:rPr>
        <w:t xml:space="preserve"> устройства</w:t>
      </w:r>
      <w:r w:rsidR="00AD3535">
        <w:rPr>
          <w:rFonts w:ascii="Times New Roman" w:hAnsi="Times New Roman"/>
          <w:sz w:val="28"/>
          <w:szCs w:val="28"/>
        </w:rPr>
        <w:t>/системы</w:t>
      </w:r>
      <w:r w:rsidR="0089435D" w:rsidRPr="0089435D">
        <w:rPr>
          <w:rFonts w:ascii="Times New Roman" w:hAnsi="Times New Roman"/>
          <w:sz w:val="28"/>
          <w:szCs w:val="28"/>
        </w:rPr>
        <w:t xml:space="preserve"> вызова экстренных оперативных служб определен</w:t>
      </w:r>
      <w:r w:rsidR="00AD3535">
        <w:rPr>
          <w:rFonts w:ascii="Times New Roman" w:hAnsi="Times New Roman"/>
          <w:sz w:val="28"/>
          <w:szCs w:val="28"/>
        </w:rPr>
        <w:t>ы</w:t>
      </w:r>
      <w:r w:rsidR="0089435D" w:rsidRPr="0089435D">
        <w:rPr>
          <w:rFonts w:ascii="Times New Roman" w:hAnsi="Times New Roman"/>
          <w:sz w:val="28"/>
          <w:szCs w:val="28"/>
        </w:rPr>
        <w:t xml:space="preserve"> в качестве самостоятельн</w:t>
      </w:r>
      <w:r w:rsidR="00AD3535">
        <w:rPr>
          <w:rFonts w:ascii="Times New Roman" w:hAnsi="Times New Roman"/>
          <w:sz w:val="28"/>
          <w:szCs w:val="28"/>
        </w:rPr>
        <w:t>ых</w:t>
      </w:r>
      <w:r w:rsidR="0089435D" w:rsidRPr="0089435D">
        <w:rPr>
          <w:rFonts w:ascii="Times New Roman" w:hAnsi="Times New Roman"/>
          <w:sz w:val="28"/>
          <w:szCs w:val="28"/>
        </w:rPr>
        <w:t xml:space="preserve"> объект</w:t>
      </w:r>
      <w:r w:rsidR="00AD3535">
        <w:rPr>
          <w:rFonts w:ascii="Times New Roman" w:hAnsi="Times New Roman"/>
          <w:sz w:val="28"/>
          <w:szCs w:val="28"/>
        </w:rPr>
        <w:t>ов</w:t>
      </w:r>
      <w:r w:rsidR="0089435D" w:rsidRPr="0089435D">
        <w:rPr>
          <w:rFonts w:ascii="Times New Roman" w:hAnsi="Times New Roman"/>
          <w:sz w:val="28"/>
          <w:szCs w:val="28"/>
        </w:rPr>
        <w:t xml:space="preserve"> технического регулирования, приведен</w:t>
      </w:r>
      <w:r w:rsidR="00AD3535">
        <w:rPr>
          <w:rFonts w:ascii="Times New Roman" w:hAnsi="Times New Roman"/>
          <w:sz w:val="28"/>
          <w:szCs w:val="28"/>
        </w:rPr>
        <w:t>ы</w:t>
      </w:r>
      <w:r w:rsidR="0089435D" w:rsidRPr="0089435D">
        <w:rPr>
          <w:rFonts w:ascii="Times New Roman" w:hAnsi="Times New Roman"/>
          <w:sz w:val="28"/>
          <w:szCs w:val="28"/>
        </w:rPr>
        <w:t xml:space="preserve"> </w:t>
      </w:r>
      <w:r w:rsidR="00AD3535">
        <w:rPr>
          <w:rFonts w:ascii="Times New Roman" w:hAnsi="Times New Roman"/>
          <w:sz w:val="28"/>
          <w:szCs w:val="28"/>
        </w:rPr>
        <w:t>их</w:t>
      </w:r>
      <w:r w:rsidR="0089435D" w:rsidRPr="0089435D">
        <w:rPr>
          <w:rFonts w:ascii="Times New Roman" w:hAnsi="Times New Roman"/>
          <w:sz w:val="28"/>
          <w:szCs w:val="28"/>
        </w:rPr>
        <w:t xml:space="preserve"> определени</w:t>
      </w:r>
      <w:r w:rsidR="00AD3535">
        <w:rPr>
          <w:rFonts w:ascii="Times New Roman" w:hAnsi="Times New Roman"/>
          <w:sz w:val="28"/>
          <w:szCs w:val="28"/>
        </w:rPr>
        <w:t>я</w:t>
      </w:r>
      <w:r w:rsidR="00B170A2">
        <w:rPr>
          <w:rFonts w:ascii="Times New Roman" w:hAnsi="Times New Roman"/>
          <w:sz w:val="28"/>
          <w:szCs w:val="28"/>
        </w:rPr>
        <w:t>;</w:t>
      </w:r>
    </w:p>
    <w:p w:rsidR="00B170A2" w:rsidRDefault="00B170A2" w:rsidP="00256995">
      <w:pPr>
        <w:pStyle w:val="a3"/>
        <w:numPr>
          <w:ilvl w:val="0"/>
          <w:numId w:val="5"/>
        </w:numPr>
        <w:spacing w:after="12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9435D" w:rsidRPr="0089435D">
        <w:rPr>
          <w:rFonts w:ascii="Times New Roman" w:hAnsi="Times New Roman"/>
          <w:sz w:val="28"/>
          <w:szCs w:val="28"/>
        </w:rPr>
        <w:t xml:space="preserve">становлены существенные требования к составу </w:t>
      </w:r>
      <w:r w:rsidR="00315673">
        <w:rPr>
          <w:rFonts w:ascii="Times New Roman" w:hAnsi="Times New Roman"/>
          <w:sz w:val="28"/>
          <w:szCs w:val="28"/>
        </w:rPr>
        <w:t xml:space="preserve">их </w:t>
      </w:r>
      <w:r w:rsidR="0089435D" w:rsidRPr="0089435D">
        <w:rPr>
          <w:rFonts w:ascii="Times New Roman" w:hAnsi="Times New Roman"/>
          <w:sz w:val="28"/>
          <w:szCs w:val="28"/>
        </w:rPr>
        <w:t>функциональных свойств и основным техническим характеристикам</w:t>
      </w:r>
      <w:r>
        <w:rPr>
          <w:rFonts w:ascii="Times New Roman" w:hAnsi="Times New Roman"/>
          <w:sz w:val="28"/>
          <w:szCs w:val="28"/>
        </w:rPr>
        <w:t>;</w:t>
      </w:r>
    </w:p>
    <w:p w:rsidR="00B170A2" w:rsidRDefault="00B170A2" w:rsidP="00256995">
      <w:pPr>
        <w:pStyle w:val="a3"/>
        <w:numPr>
          <w:ilvl w:val="0"/>
          <w:numId w:val="5"/>
        </w:numPr>
        <w:spacing w:after="12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435D" w:rsidRPr="0089435D">
        <w:rPr>
          <w:rFonts w:ascii="Times New Roman" w:hAnsi="Times New Roman"/>
          <w:sz w:val="28"/>
          <w:szCs w:val="28"/>
        </w:rPr>
        <w:t>пределены форма и схема обязательного подтверждения соответствия установленным требованиям (обязательная сертификация с проведением испытаний в аккредитованных установленным порядком испытательных лабораториях (центрах))</w:t>
      </w:r>
      <w:r>
        <w:rPr>
          <w:rFonts w:ascii="Times New Roman" w:hAnsi="Times New Roman"/>
          <w:sz w:val="28"/>
          <w:szCs w:val="28"/>
        </w:rPr>
        <w:t>;</w:t>
      </w:r>
    </w:p>
    <w:p w:rsidR="00A5318B" w:rsidRDefault="00B170A2" w:rsidP="00256995">
      <w:pPr>
        <w:pStyle w:val="a3"/>
        <w:numPr>
          <w:ilvl w:val="0"/>
          <w:numId w:val="5"/>
        </w:numPr>
        <w:spacing w:after="12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5318B" w:rsidRPr="00A5318B">
        <w:rPr>
          <w:rFonts w:ascii="Times New Roman" w:hAnsi="Times New Roman"/>
          <w:sz w:val="28"/>
          <w:szCs w:val="28"/>
        </w:rPr>
        <w:t>становлены сроки оснащения транспортных средств системами/устройствами вызова экстренных оперативных служб</w:t>
      </w:r>
      <w:r w:rsidR="00315673">
        <w:rPr>
          <w:rFonts w:ascii="Times New Roman" w:hAnsi="Times New Roman"/>
          <w:sz w:val="28"/>
          <w:szCs w:val="28"/>
        </w:rPr>
        <w:t>.</w:t>
      </w:r>
    </w:p>
    <w:p w:rsidR="00167673" w:rsidRDefault="00167673" w:rsidP="00256995">
      <w:pPr>
        <w:pStyle w:val="a3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5099">
        <w:rPr>
          <w:rFonts w:ascii="Times New Roman" w:hAnsi="Times New Roman"/>
          <w:sz w:val="28"/>
          <w:szCs w:val="28"/>
          <w:u w:val="single"/>
        </w:rPr>
        <w:t>Технический регламент</w:t>
      </w:r>
      <w:r w:rsidRPr="00167673">
        <w:rPr>
          <w:rFonts w:ascii="Times New Roman" w:hAnsi="Times New Roman"/>
          <w:sz w:val="28"/>
          <w:szCs w:val="28"/>
        </w:rPr>
        <w:t xml:space="preserve"> ТР ТС 018/2011, включая внесенные </w:t>
      </w:r>
      <w:r>
        <w:rPr>
          <w:rFonts w:ascii="Times New Roman" w:hAnsi="Times New Roman"/>
          <w:sz w:val="28"/>
          <w:szCs w:val="28"/>
        </w:rPr>
        <w:t xml:space="preserve">в него </w:t>
      </w:r>
      <w:r w:rsidRPr="00167673">
        <w:rPr>
          <w:rFonts w:ascii="Times New Roman" w:hAnsi="Times New Roman"/>
          <w:sz w:val="28"/>
          <w:szCs w:val="28"/>
        </w:rPr>
        <w:t xml:space="preserve">изменения, </w:t>
      </w:r>
      <w:r w:rsidR="00B51DD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1DD1" w:rsidRPr="003D5099">
        <w:rPr>
          <w:rFonts w:ascii="Times New Roman" w:hAnsi="Times New Roman"/>
          <w:sz w:val="28"/>
          <w:szCs w:val="28"/>
          <w:u w:val="single"/>
        </w:rPr>
        <w:t>вступ</w:t>
      </w:r>
      <w:r w:rsidR="00B51DD1">
        <w:rPr>
          <w:rFonts w:ascii="Times New Roman" w:hAnsi="Times New Roman"/>
          <w:sz w:val="28"/>
          <w:szCs w:val="28"/>
          <w:u w:val="single"/>
        </w:rPr>
        <w:t>ил</w:t>
      </w:r>
      <w:r w:rsidR="00B51DD1" w:rsidRPr="003D509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5099">
        <w:rPr>
          <w:rFonts w:ascii="Times New Roman" w:hAnsi="Times New Roman"/>
          <w:sz w:val="28"/>
          <w:szCs w:val="28"/>
          <w:u w:val="single"/>
        </w:rPr>
        <w:t>в силу с 1 января 2015 года</w:t>
      </w:r>
      <w:r w:rsidR="00781DEA">
        <w:rPr>
          <w:rFonts w:ascii="Times New Roman" w:hAnsi="Times New Roman"/>
          <w:sz w:val="28"/>
          <w:szCs w:val="28"/>
        </w:rPr>
        <w:t>.</w:t>
      </w:r>
    </w:p>
    <w:p w:rsidR="00781DEA" w:rsidRPr="00A005DC" w:rsidRDefault="00781DEA" w:rsidP="0025699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ab/>
      </w:r>
      <w:r w:rsidR="00F30341">
        <w:rPr>
          <w:rFonts w:ascii="Times New Roman" w:hAnsi="Times New Roman" w:cs="Times New Roman"/>
          <w:sz w:val="28"/>
          <w:szCs w:val="28"/>
        </w:rPr>
        <w:t xml:space="preserve"> Договором о Евразийском экономическом</w:t>
      </w:r>
      <w:r w:rsidRPr="00A005DC">
        <w:rPr>
          <w:rFonts w:ascii="Times New Roman" w:hAnsi="Times New Roman" w:cs="Times New Roman"/>
          <w:sz w:val="28"/>
          <w:szCs w:val="28"/>
        </w:rPr>
        <w:t xml:space="preserve"> </w:t>
      </w:r>
      <w:r w:rsidR="00F30341">
        <w:rPr>
          <w:rFonts w:ascii="Times New Roman" w:hAnsi="Times New Roman" w:cs="Times New Roman"/>
          <w:sz w:val="28"/>
          <w:szCs w:val="28"/>
        </w:rPr>
        <w:t>союзе (Астана, 29 мая 2014</w:t>
      </w:r>
      <w:r w:rsidR="00E016AA">
        <w:rPr>
          <w:rFonts w:ascii="Times New Roman" w:hAnsi="Times New Roman" w:cs="Times New Roman"/>
          <w:sz w:val="28"/>
          <w:szCs w:val="28"/>
        </w:rPr>
        <w:t> </w:t>
      </w:r>
      <w:r w:rsidR="00F30341">
        <w:rPr>
          <w:rFonts w:ascii="Times New Roman" w:hAnsi="Times New Roman" w:cs="Times New Roman"/>
          <w:sz w:val="28"/>
          <w:szCs w:val="28"/>
        </w:rPr>
        <w:t>г.)</w:t>
      </w:r>
      <w:r w:rsidR="00CE256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136BF6">
        <w:rPr>
          <w:rFonts w:ascii="Times New Roman" w:hAnsi="Times New Roman" w:cs="Times New Roman"/>
          <w:sz w:val="28"/>
          <w:szCs w:val="28"/>
        </w:rPr>
        <w:t xml:space="preserve">, вступившем в силу с 1 января 2015 года, </w:t>
      </w:r>
      <w:r w:rsidRPr="00A005DC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(статья </w:t>
      </w:r>
      <w:r w:rsidR="00136BF6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05DC">
        <w:rPr>
          <w:rFonts w:ascii="Times New Roman" w:hAnsi="Times New Roman" w:cs="Times New Roman"/>
          <w:sz w:val="28"/>
          <w:szCs w:val="28"/>
        </w:rPr>
        <w:t xml:space="preserve">, что для </w:t>
      </w:r>
      <w:r w:rsidR="0000364D">
        <w:rPr>
          <w:rFonts w:ascii="Times New Roman" w:hAnsi="Times New Roman" w:cs="Times New Roman"/>
          <w:sz w:val="28"/>
          <w:szCs w:val="28"/>
        </w:rPr>
        <w:t xml:space="preserve"> выполнения требований технического регламента Союза и</w:t>
      </w:r>
      <w:r w:rsidR="0000364D" w:rsidRPr="00A005DC">
        <w:rPr>
          <w:rFonts w:ascii="Times New Roman" w:hAnsi="Times New Roman" w:cs="Times New Roman"/>
          <w:sz w:val="28"/>
          <w:szCs w:val="28"/>
        </w:rPr>
        <w:t xml:space="preserve"> </w:t>
      </w:r>
      <w:r w:rsidRPr="00A005D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00364D">
        <w:rPr>
          <w:rFonts w:ascii="Times New Roman" w:hAnsi="Times New Roman" w:cs="Times New Roman"/>
          <w:sz w:val="28"/>
          <w:szCs w:val="28"/>
        </w:rPr>
        <w:t xml:space="preserve"> </w:t>
      </w:r>
      <w:r w:rsidR="0000364D">
        <w:rPr>
          <w:rFonts w:ascii="Times New Roman" w:hAnsi="Times New Roman" w:cs="Times New Roman"/>
          <w:sz w:val="28"/>
          <w:szCs w:val="28"/>
        </w:rPr>
        <w:lastRenderedPageBreak/>
        <w:t>соответствия</w:t>
      </w:r>
      <w:r w:rsidRPr="00A005DC">
        <w:rPr>
          <w:rFonts w:ascii="Times New Roman" w:hAnsi="Times New Roman" w:cs="Times New Roman"/>
          <w:sz w:val="28"/>
          <w:szCs w:val="28"/>
        </w:rPr>
        <w:t xml:space="preserve"> требованиям технического регламента </w:t>
      </w:r>
      <w:r w:rsidR="0000364D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A005DC">
        <w:rPr>
          <w:rFonts w:ascii="Times New Roman" w:hAnsi="Times New Roman" w:cs="Times New Roman"/>
          <w:sz w:val="28"/>
          <w:szCs w:val="28"/>
        </w:rPr>
        <w:t xml:space="preserve"> </w:t>
      </w:r>
      <w:r w:rsidR="0000364D">
        <w:rPr>
          <w:rFonts w:ascii="Times New Roman" w:hAnsi="Times New Roman" w:cs="Times New Roman"/>
          <w:sz w:val="28"/>
          <w:szCs w:val="28"/>
        </w:rPr>
        <w:t xml:space="preserve">на добровольной основе </w:t>
      </w:r>
      <w:r w:rsidRPr="00A005DC">
        <w:rPr>
          <w:rFonts w:ascii="Times New Roman" w:hAnsi="Times New Roman" w:cs="Times New Roman"/>
          <w:sz w:val="28"/>
          <w:szCs w:val="28"/>
        </w:rPr>
        <w:t xml:space="preserve">могут применяться </w:t>
      </w:r>
      <w:r w:rsidRPr="00FF6C92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Pr="003D5099">
        <w:rPr>
          <w:rFonts w:ascii="Times New Roman" w:hAnsi="Times New Roman" w:cs="Times New Roman"/>
          <w:sz w:val="28"/>
          <w:szCs w:val="28"/>
        </w:rPr>
        <w:t xml:space="preserve"> и </w:t>
      </w:r>
      <w:r w:rsidRPr="00FF6C92">
        <w:rPr>
          <w:rFonts w:ascii="Times New Roman" w:hAnsi="Times New Roman" w:cs="Times New Roman"/>
          <w:b/>
          <w:sz w:val="28"/>
          <w:szCs w:val="28"/>
        </w:rPr>
        <w:t>региональные (межгосударственные)</w:t>
      </w:r>
      <w:r w:rsidRPr="003D5099">
        <w:rPr>
          <w:rFonts w:ascii="Times New Roman" w:hAnsi="Times New Roman" w:cs="Times New Roman"/>
          <w:sz w:val="28"/>
          <w:szCs w:val="28"/>
        </w:rPr>
        <w:t xml:space="preserve"> стандарты, а в случае их отсутствия (до </w:t>
      </w:r>
      <w:r w:rsidRPr="003D5099">
        <w:rPr>
          <w:rFonts w:ascii="Times New Roman" w:hAnsi="Times New Roman" w:cs="Times New Roman"/>
          <w:sz w:val="28"/>
          <w:szCs w:val="28"/>
          <w:u w:val="single"/>
        </w:rPr>
        <w:t xml:space="preserve">принятия региональных </w:t>
      </w:r>
      <w:r w:rsidR="0000364D">
        <w:rPr>
          <w:rFonts w:ascii="Times New Roman" w:hAnsi="Times New Roman" w:cs="Times New Roman"/>
          <w:sz w:val="28"/>
          <w:szCs w:val="28"/>
          <w:u w:val="single"/>
        </w:rPr>
        <w:t xml:space="preserve">(межгосударственных) </w:t>
      </w:r>
      <w:r w:rsidRPr="003D5099">
        <w:rPr>
          <w:rFonts w:ascii="Times New Roman" w:hAnsi="Times New Roman" w:cs="Times New Roman"/>
          <w:sz w:val="28"/>
          <w:szCs w:val="28"/>
          <w:u w:val="single"/>
        </w:rPr>
        <w:t>стандартов</w:t>
      </w:r>
      <w:r w:rsidR="003D509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D5099">
        <w:rPr>
          <w:rFonts w:ascii="Times New Roman" w:hAnsi="Times New Roman" w:cs="Times New Roman"/>
          <w:sz w:val="28"/>
          <w:szCs w:val="28"/>
        </w:rPr>
        <w:t xml:space="preserve"> – </w:t>
      </w:r>
      <w:r w:rsidRPr="00735CCB">
        <w:rPr>
          <w:rFonts w:ascii="Times New Roman" w:hAnsi="Times New Roman" w:cs="Times New Roman"/>
          <w:b/>
          <w:sz w:val="28"/>
          <w:szCs w:val="28"/>
        </w:rPr>
        <w:t>национальные</w:t>
      </w:r>
      <w:r w:rsidRPr="003D5099">
        <w:rPr>
          <w:rFonts w:ascii="Times New Roman" w:hAnsi="Times New Roman" w:cs="Times New Roman"/>
          <w:sz w:val="28"/>
          <w:szCs w:val="28"/>
        </w:rPr>
        <w:t xml:space="preserve"> (</w:t>
      </w:r>
      <w:r w:rsidRPr="00A005DC">
        <w:rPr>
          <w:rFonts w:ascii="Times New Roman" w:hAnsi="Times New Roman" w:cs="Times New Roman"/>
          <w:sz w:val="28"/>
          <w:szCs w:val="28"/>
        </w:rPr>
        <w:t xml:space="preserve">государственные) </w:t>
      </w:r>
      <w:r w:rsidRPr="003D5099">
        <w:rPr>
          <w:rFonts w:ascii="Times New Roman" w:hAnsi="Times New Roman"/>
          <w:sz w:val="28"/>
          <w:szCs w:val="28"/>
          <w:u w:val="single"/>
        </w:rPr>
        <w:t>стандарты</w:t>
      </w:r>
      <w:r w:rsidRPr="00A005DC">
        <w:rPr>
          <w:rFonts w:ascii="Times New Roman" w:hAnsi="Times New Roman" w:cs="Times New Roman"/>
          <w:sz w:val="28"/>
          <w:szCs w:val="28"/>
        </w:rPr>
        <w:t xml:space="preserve"> </w:t>
      </w:r>
      <w:r w:rsidR="00A604DC">
        <w:rPr>
          <w:rFonts w:ascii="Times New Roman" w:hAnsi="Times New Roman" w:cs="Times New Roman"/>
          <w:sz w:val="28"/>
          <w:szCs w:val="28"/>
        </w:rPr>
        <w:t xml:space="preserve"> государств-членов Союза</w:t>
      </w:r>
      <w:r w:rsidRPr="00A005DC">
        <w:rPr>
          <w:rFonts w:ascii="Times New Roman" w:hAnsi="Times New Roman" w:cs="Times New Roman"/>
          <w:sz w:val="28"/>
          <w:szCs w:val="28"/>
        </w:rPr>
        <w:t>.</w:t>
      </w:r>
    </w:p>
    <w:p w:rsidR="00781DEA" w:rsidRPr="00A005DC" w:rsidRDefault="00781DEA" w:rsidP="00256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5E01">
        <w:rPr>
          <w:rFonts w:ascii="Times New Roman" w:hAnsi="Times New Roman" w:cs="Times New Roman"/>
          <w:sz w:val="28"/>
          <w:szCs w:val="28"/>
        </w:rPr>
        <w:t xml:space="preserve">пунктом 4 Протокола о техническом регулировании в рамках Евразийского экономического союза (приложение № 9 к вышеуказанному </w:t>
      </w:r>
      <w:r w:rsidR="00A604DC">
        <w:rPr>
          <w:rFonts w:ascii="Times New Roman" w:hAnsi="Times New Roman" w:cs="Times New Roman"/>
          <w:sz w:val="28"/>
          <w:szCs w:val="28"/>
        </w:rPr>
        <w:t>Договор</w:t>
      </w:r>
      <w:r w:rsidR="00655E01">
        <w:rPr>
          <w:rFonts w:ascii="Times New Roman" w:hAnsi="Times New Roman" w:cs="Times New Roman"/>
          <w:sz w:val="28"/>
          <w:szCs w:val="28"/>
        </w:rPr>
        <w:t>у</w:t>
      </w:r>
      <w:r w:rsidR="000228D5">
        <w:rPr>
          <w:rFonts w:ascii="Times New Roman" w:hAnsi="Times New Roman" w:cs="Times New Roman"/>
          <w:sz w:val="28"/>
          <w:szCs w:val="28"/>
        </w:rPr>
        <w:t>)</w:t>
      </w:r>
      <w:r w:rsidR="00A604DC">
        <w:rPr>
          <w:rFonts w:ascii="Times New Roman" w:hAnsi="Times New Roman" w:cs="Times New Roman"/>
          <w:sz w:val="28"/>
          <w:szCs w:val="28"/>
        </w:rPr>
        <w:t xml:space="preserve"> </w:t>
      </w:r>
      <w:r w:rsidR="00655E01">
        <w:rPr>
          <w:rFonts w:ascii="Times New Roman" w:hAnsi="Times New Roman" w:cs="Times New Roman"/>
          <w:sz w:val="28"/>
          <w:szCs w:val="28"/>
        </w:rPr>
        <w:t xml:space="preserve"> Евразийской экономической комиссией </w:t>
      </w:r>
      <w:r w:rsidRPr="00A005DC">
        <w:rPr>
          <w:rFonts w:ascii="Times New Roman" w:hAnsi="Times New Roman" w:cs="Times New Roman"/>
          <w:sz w:val="28"/>
          <w:szCs w:val="28"/>
        </w:rPr>
        <w:t xml:space="preserve"> </w:t>
      </w:r>
      <w:r w:rsidR="00846797">
        <w:rPr>
          <w:rFonts w:ascii="Times New Roman" w:hAnsi="Times New Roman" w:cs="Times New Roman"/>
          <w:sz w:val="28"/>
          <w:szCs w:val="28"/>
        </w:rPr>
        <w:t xml:space="preserve">(ЕЭК) </w:t>
      </w:r>
      <w:r w:rsidRPr="00A005DC">
        <w:rPr>
          <w:rFonts w:ascii="Times New Roman" w:hAnsi="Times New Roman" w:cs="Times New Roman"/>
          <w:sz w:val="28"/>
          <w:szCs w:val="28"/>
        </w:rPr>
        <w:t>утверждаются:</w:t>
      </w:r>
    </w:p>
    <w:p w:rsidR="00781DEA" w:rsidRPr="00735CCB" w:rsidRDefault="00781DEA" w:rsidP="00256995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5CCB">
        <w:rPr>
          <w:rFonts w:ascii="Times New Roman" w:hAnsi="Times New Roman" w:cs="Times New Roman"/>
          <w:sz w:val="28"/>
          <w:szCs w:val="28"/>
        </w:rPr>
        <w:t xml:space="preserve">Перечень международных и региональных (межгосударственных) стандартов, а в случае их отсутствия - национальных (государственных) стандартов, </w:t>
      </w:r>
      <w:r w:rsidR="00AC024F">
        <w:rPr>
          <w:rFonts w:ascii="Times New Roman" w:hAnsi="Times New Roman" w:cs="Times New Roman"/>
          <w:sz w:val="28"/>
          <w:szCs w:val="28"/>
        </w:rPr>
        <w:t xml:space="preserve">а в случае их отсутствия – национальных (государственных) стандартов, </w:t>
      </w:r>
      <w:r w:rsidRPr="00735CCB">
        <w:rPr>
          <w:rFonts w:ascii="Times New Roman" w:hAnsi="Times New Roman" w:cs="Times New Roman"/>
          <w:sz w:val="28"/>
          <w:szCs w:val="28"/>
        </w:rPr>
        <w:t xml:space="preserve">в результате применения которых на добровольной основе обеспечивается соблюдение требований принятого технического регламента </w:t>
      </w:r>
      <w:r w:rsidR="00FD2BCA">
        <w:rPr>
          <w:rFonts w:ascii="Times New Roman" w:hAnsi="Times New Roman" w:cs="Times New Roman"/>
          <w:sz w:val="28"/>
          <w:szCs w:val="28"/>
        </w:rPr>
        <w:t xml:space="preserve"> Союза (</w:t>
      </w:r>
      <w:r w:rsidR="00545E6B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="000228D5">
        <w:rPr>
          <w:rFonts w:ascii="Times New Roman" w:hAnsi="Times New Roman" w:cs="Times New Roman"/>
          <w:sz w:val="28"/>
          <w:szCs w:val="28"/>
        </w:rPr>
        <w:t xml:space="preserve">настоящей Справки </w:t>
      </w:r>
      <w:r w:rsidR="00545E6B">
        <w:rPr>
          <w:rFonts w:ascii="Times New Roman" w:hAnsi="Times New Roman" w:cs="Times New Roman"/>
          <w:sz w:val="28"/>
          <w:szCs w:val="28"/>
        </w:rPr>
        <w:t xml:space="preserve">- </w:t>
      </w:r>
      <w:r w:rsidR="00FD2BCA">
        <w:rPr>
          <w:rFonts w:ascii="Times New Roman" w:hAnsi="Times New Roman" w:cs="Times New Roman"/>
          <w:sz w:val="28"/>
          <w:szCs w:val="28"/>
        </w:rPr>
        <w:t>Перечень № 1)</w:t>
      </w:r>
      <w:r w:rsidRPr="00735CCB">
        <w:rPr>
          <w:rFonts w:ascii="Times New Roman" w:hAnsi="Times New Roman" w:cs="Times New Roman"/>
          <w:sz w:val="28"/>
          <w:szCs w:val="28"/>
        </w:rPr>
        <w:t>;</w:t>
      </w:r>
    </w:p>
    <w:p w:rsidR="00781DEA" w:rsidRPr="00735CCB" w:rsidRDefault="00781DEA" w:rsidP="00256995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35CCB">
        <w:rPr>
          <w:rFonts w:ascii="Times New Roman" w:hAnsi="Times New Roman" w:cs="Times New Roman"/>
          <w:sz w:val="28"/>
          <w:szCs w:val="28"/>
        </w:rPr>
        <w:t xml:space="preserve">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необходимые для применения и исполнения требований принятого технического регламента </w:t>
      </w:r>
      <w:r w:rsidR="00FE37FC">
        <w:rPr>
          <w:rFonts w:ascii="Times New Roman" w:hAnsi="Times New Roman" w:cs="Times New Roman"/>
          <w:sz w:val="28"/>
          <w:szCs w:val="28"/>
        </w:rPr>
        <w:t xml:space="preserve"> Союза </w:t>
      </w:r>
      <w:r w:rsidRPr="00735CCB">
        <w:rPr>
          <w:rFonts w:ascii="Times New Roman" w:hAnsi="Times New Roman" w:cs="Times New Roman"/>
          <w:sz w:val="28"/>
          <w:szCs w:val="28"/>
        </w:rPr>
        <w:t xml:space="preserve"> и осуществления оценки </w:t>
      </w:r>
      <w:r w:rsidR="00FE37FC">
        <w:rPr>
          <w:rFonts w:ascii="Times New Roman" w:hAnsi="Times New Roman" w:cs="Times New Roman"/>
          <w:sz w:val="28"/>
          <w:szCs w:val="28"/>
        </w:rPr>
        <w:t xml:space="preserve"> </w:t>
      </w:r>
      <w:r w:rsidRPr="00735CCB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FE37FC">
        <w:rPr>
          <w:rFonts w:ascii="Times New Roman" w:hAnsi="Times New Roman" w:cs="Times New Roman"/>
          <w:sz w:val="28"/>
          <w:szCs w:val="28"/>
        </w:rPr>
        <w:t xml:space="preserve"> объектов технического регулирования (</w:t>
      </w:r>
      <w:r w:rsidR="00545E6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228D5">
        <w:rPr>
          <w:rFonts w:ascii="Times New Roman" w:hAnsi="Times New Roman" w:cs="Times New Roman"/>
          <w:sz w:val="28"/>
          <w:szCs w:val="28"/>
        </w:rPr>
        <w:t xml:space="preserve">по тексту настоящей справки </w:t>
      </w:r>
      <w:r w:rsidR="00545E6B">
        <w:rPr>
          <w:rFonts w:ascii="Times New Roman" w:hAnsi="Times New Roman" w:cs="Times New Roman"/>
          <w:sz w:val="28"/>
          <w:szCs w:val="28"/>
        </w:rPr>
        <w:t xml:space="preserve">- </w:t>
      </w:r>
      <w:r w:rsidR="00FE37FC">
        <w:rPr>
          <w:rFonts w:ascii="Times New Roman" w:hAnsi="Times New Roman" w:cs="Times New Roman"/>
          <w:sz w:val="28"/>
          <w:szCs w:val="28"/>
        </w:rPr>
        <w:t>Перечень № 2)</w:t>
      </w:r>
      <w:r w:rsidRPr="00735CCB">
        <w:rPr>
          <w:rFonts w:ascii="Times New Roman" w:hAnsi="Times New Roman" w:cs="Times New Roman"/>
          <w:sz w:val="28"/>
          <w:szCs w:val="28"/>
        </w:rPr>
        <w:t>.</w:t>
      </w:r>
    </w:p>
    <w:p w:rsidR="002F758D" w:rsidRDefault="002F758D" w:rsidP="00256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4 вышеупомянутого Протокола:</w:t>
      </w:r>
    </w:p>
    <w:p w:rsidR="00727809" w:rsidRDefault="002F758D" w:rsidP="002F7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758D">
        <w:rPr>
          <w:rFonts w:ascii="Times New Roman" w:hAnsi="Times New Roman" w:cs="Times New Roman"/>
          <w:sz w:val="28"/>
          <w:szCs w:val="28"/>
        </w:rPr>
        <w:t xml:space="preserve">рименение на добровольной основе соответствующих стандартов, включенных в </w:t>
      </w:r>
      <w:r>
        <w:rPr>
          <w:rFonts w:ascii="Times New Roman" w:hAnsi="Times New Roman" w:cs="Times New Roman"/>
          <w:sz w:val="28"/>
          <w:szCs w:val="28"/>
        </w:rPr>
        <w:t>Перечень № 1</w:t>
      </w:r>
      <w:r w:rsidRPr="002F758D">
        <w:rPr>
          <w:rFonts w:ascii="Times New Roman" w:hAnsi="Times New Roman" w:cs="Times New Roman"/>
          <w:sz w:val="28"/>
          <w:szCs w:val="28"/>
        </w:rPr>
        <w:t>, является достаточным условием соблюдения требований соответствующего технического регламента Союза</w:t>
      </w:r>
      <w:r w:rsidR="00727809">
        <w:rPr>
          <w:rFonts w:ascii="Times New Roman" w:hAnsi="Times New Roman" w:cs="Times New Roman"/>
          <w:sz w:val="28"/>
          <w:szCs w:val="28"/>
        </w:rPr>
        <w:t>;</w:t>
      </w:r>
    </w:p>
    <w:p w:rsidR="002F758D" w:rsidRPr="002F758D" w:rsidRDefault="00727809" w:rsidP="002F7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F758D" w:rsidRPr="002F758D">
        <w:rPr>
          <w:rFonts w:ascii="Times New Roman" w:hAnsi="Times New Roman" w:cs="Times New Roman"/>
          <w:sz w:val="28"/>
          <w:szCs w:val="28"/>
        </w:rPr>
        <w:t xml:space="preserve">еприменение стандартов, 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758D" w:rsidRPr="002F758D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№ 1</w:t>
      </w:r>
      <w:r w:rsidR="002F758D" w:rsidRPr="002F758D">
        <w:rPr>
          <w:rFonts w:ascii="Times New Roman" w:hAnsi="Times New Roman" w:cs="Times New Roman"/>
          <w:sz w:val="28"/>
          <w:szCs w:val="28"/>
        </w:rPr>
        <w:t>, не может рассматриваться как несоблюдение требований технического регламента Союза</w:t>
      </w:r>
      <w:r w:rsidR="002F758D">
        <w:rPr>
          <w:rFonts w:ascii="Times New Roman" w:hAnsi="Times New Roman" w:cs="Times New Roman"/>
          <w:sz w:val="28"/>
          <w:szCs w:val="28"/>
        </w:rPr>
        <w:t>;</w:t>
      </w:r>
    </w:p>
    <w:p w:rsidR="00545E6B" w:rsidRDefault="002F758D" w:rsidP="002F7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2F758D">
        <w:rPr>
          <w:rFonts w:ascii="Times New Roman" w:hAnsi="Times New Roman" w:cs="Times New Roman"/>
          <w:sz w:val="28"/>
          <w:szCs w:val="28"/>
        </w:rPr>
        <w:t xml:space="preserve"> случае неприменения стандартов, включенных в </w:t>
      </w:r>
      <w:r w:rsidR="00727809">
        <w:rPr>
          <w:rFonts w:ascii="Times New Roman" w:hAnsi="Times New Roman" w:cs="Times New Roman"/>
          <w:sz w:val="28"/>
          <w:szCs w:val="28"/>
        </w:rPr>
        <w:t>П</w:t>
      </w:r>
      <w:r w:rsidRPr="002F758D">
        <w:rPr>
          <w:rFonts w:ascii="Times New Roman" w:hAnsi="Times New Roman" w:cs="Times New Roman"/>
          <w:sz w:val="28"/>
          <w:szCs w:val="28"/>
        </w:rPr>
        <w:t>еречень</w:t>
      </w:r>
      <w:r w:rsidR="00727809">
        <w:rPr>
          <w:rFonts w:ascii="Times New Roman" w:hAnsi="Times New Roman" w:cs="Times New Roman"/>
          <w:sz w:val="28"/>
          <w:szCs w:val="28"/>
        </w:rPr>
        <w:t xml:space="preserve"> № 1</w:t>
      </w:r>
      <w:r w:rsidRPr="002F758D">
        <w:rPr>
          <w:rFonts w:ascii="Times New Roman" w:hAnsi="Times New Roman" w:cs="Times New Roman"/>
          <w:sz w:val="28"/>
          <w:szCs w:val="28"/>
        </w:rPr>
        <w:t>, оценка соответствия осуществляется на основе анализа рисков.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DEA" w:rsidRPr="003D5099" w:rsidRDefault="00781DEA" w:rsidP="00256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99">
        <w:rPr>
          <w:rFonts w:ascii="Times New Roman" w:hAnsi="Times New Roman" w:cs="Times New Roman"/>
          <w:sz w:val="28"/>
          <w:szCs w:val="28"/>
        </w:rPr>
        <w:t xml:space="preserve">Применительно к ТР ТС 018/2011 вышеуказанные </w:t>
      </w:r>
      <w:r w:rsidRPr="003D5099">
        <w:rPr>
          <w:rFonts w:ascii="Times New Roman" w:hAnsi="Times New Roman" w:cs="Times New Roman"/>
          <w:sz w:val="28"/>
          <w:szCs w:val="28"/>
          <w:u w:val="single"/>
        </w:rPr>
        <w:t xml:space="preserve">Перечни </w:t>
      </w:r>
      <w:r w:rsidR="00BF4255">
        <w:rPr>
          <w:rFonts w:ascii="Times New Roman" w:hAnsi="Times New Roman" w:cs="Times New Roman"/>
          <w:sz w:val="28"/>
          <w:szCs w:val="28"/>
          <w:u w:val="single"/>
        </w:rPr>
        <w:t>стандартов</w:t>
      </w:r>
      <w:r w:rsidR="00BF4255" w:rsidRPr="00347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5099">
        <w:rPr>
          <w:rFonts w:ascii="Times New Roman" w:hAnsi="Times New Roman" w:cs="Times New Roman"/>
          <w:sz w:val="28"/>
          <w:szCs w:val="28"/>
          <w:u w:val="single"/>
        </w:rPr>
        <w:t>утверждены Решением Комиссии Таможенного союза</w:t>
      </w:r>
      <w:r w:rsidRPr="003D5099">
        <w:rPr>
          <w:rFonts w:ascii="Times New Roman" w:hAnsi="Times New Roman" w:cs="Times New Roman"/>
          <w:sz w:val="28"/>
          <w:szCs w:val="28"/>
        </w:rPr>
        <w:t xml:space="preserve"> от 9 декабря 2011 г. № 877 (одновременно с утверждением ТР ТС 018/2011)</w:t>
      </w:r>
      <w:r w:rsidR="00DA4E3A">
        <w:rPr>
          <w:rFonts w:ascii="Times New Roman" w:hAnsi="Times New Roman" w:cs="Times New Roman"/>
          <w:sz w:val="28"/>
          <w:szCs w:val="28"/>
        </w:rPr>
        <w:t>.</w:t>
      </w:r>
      <w:r w:rsidR="00BF4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C8" w:rsidRDefault="000C41C8" w:rsidP="00256995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0334" w:rsidRPr="00D90C06" w:rsidRDefault="00480334" w:rsidP="00256995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18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7186F">
        <w:rPr>
          <w:rFonts w:ascii="Times New Roman" w:eastAsia="Calibri" w:hAnsi="Times New Roman" w:cs="Times New Roman"/>
          <w:b/>
          <w:sz w:val="28"/>
          <w:szCs w:val="28"/>
        </w:rPr>
        <w:t> Национальные стандарты</w:t>
      </w:r>
    </w:p>
    <w:p w:rsidR="00256995" w:rsidRDefault="00480334" w:rsidP="00256995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ab/>
      </w:r>
      <w:r w:rsidR="00802A74">
        <w:rPr>
          <w:rFonts w:ascii="Times New Roman" w:hAnsi="Times New Roman"/>
          <w:sz w:val="28"/>
          <w:szCs w:val="28"/>
        </w:rPr>
        <w:t>Структура</w:t>
      </w:r>
      <w:r w:rsidR="00802A74" w:rsidRPr="00802A74">
        <w:rPr>
          <w:rFonts w:ascii="Times New Roman" w:hAnsi="Times New Roman"/>
          <w:sz w:val="28"/>
          <w:szCs w:val="28"/>
        </w:rPr>
        <w:t xml:space="preserve"> комплекса национальных стандартов «Система экстренного реагирования при авариях»</w:t>
      </w:r>
      <w:r w:rsidR="00802A74">
        <w:rPr>
          <w:rFonts w:ascii="Times New Roman" w:hAnsi="Times New Roman"/>
          <w:sz w:val="28"/>
          <w:szCs w:val="28"/>
        </w:rPr>
        <w:t xml:space="preserve"> приведена в таблице 1.</w:t>
      </w:r>
    </w:p>
    <w:p w:rsidR="00D40DD1" w:rsidRPr="00D40DD1" w:rsidRDefault="00D40DD1" w:rsidP="00D40DD1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ab/>
      </w:r>
      <w:r w:rsidRPr="00D40DD1">
        <w:rPr>
          <w:rFonts w:ascii="Times New Roman" w:hAnsi="Times New Roman"/>
          <w:sz w:val="28"/>
          <w:szCs w:val="28"/>
        </w:rPr>
        <w:t xml:space="preserve">Приказами Росстандарта </w:t>
      </w:r>
      <w:r w:rsidRPr="00D40DD1">
        <w:rPr>
          <w:rFonts w:ascii="Times New Roman" w:hAnsi="Times New Roman"/>
          <w:sz w:val="28"/>
          <w:szCs w:val="28"/>
          <w:u w:val="single"/>
        </w:rPr>
        <w:t>утверждены разработанные НП «ГЛОНАСС»</w:t>
      </w:r>
      <w:r w:rsidRPr="00D40DD1">
        <w:rPr>
          <w:rFonts w:ascii="Times New Roman" w:hAnsi="Times New Roman"/>
          <w:sz w:val="28"/>
          <w:szCs w:val="28"/>
        </w:rPr>
        <w:t xml:space="preserve"> </w:t>
      </w:r>
      <w:r w:rsidRPr="00D40DD1">
        <w:rPr>
          <w:rFonts w:ascii="Times New Roman" w:hAnsi="Times New Roman"/>
          <w:b/>
          <w:sz w:val="28"/>
          <w:szCs w:val="28"/>
        </w:rPr>
        <w:t xml:space="preserve">национальные стандарты </w:t>
      </w:r>
      <w:r w:rsidRPr="00D40DD1">
        <w:rPr>
          <w:rFonts w:ascii="Times New Roman" w:hAnsi="Times New Roman"/>
          <w:sz w:val="28"/>
          <w:szCs w:val="28"/>
        </w:rPr>
        <w:t xml:space="preserve">(ГОСТ Р), необходимые для применения ТР ТС 018/2011 в части оснащения транспортных средств устройствами/системами вызова экстренных оперативных служб   (перечень </w:t>
      </w:r>
      <w:r>
        <w:rPr>
          <w:rFonts w:ascii="Times New Roman" w:hAnsi="Times New Roman"/>
          <w:sz w:val="28"/>
          <w:szCs w:val="28"/>
        </w:rPr>
        <w:t xml:space="preserve">стандартов </w:t>
      </w:r>
      <w:r w:rsidR="00705B4A">
        <w:rPr>
          <w:rFonts w:ascii="Times New Roman" w:hAnsi="Times New Roman"/>
          <w:sz w:val="28"/>
          <w:szCs w:val="28"/>
        </w:rPr>
        <w:t xml:space="preserve">приведен в </w:t>
      </w:r>
      <w:r w:rsidRPr="00D40DD1">
        <w:rPr>
          <w:rFonts w:ascii="Times New Roman" w:hAnsi="Times New Roman"/>
          <w:sz w:val="28"/>
          <w:szCs w:val="28"/>
        </w:rPr>
        <w:t xml:space="preserve"> приложени</w:t>
      </w:r>
      <w:r w:rsidR="00705B4A">
        <w:rPr>
          <w:rFonts w:ascii="Times New Roman" w:hAnsi="Times New Roman"/>
          <w:sz w:val="28"/>
          <w:szCs w:val="28"/>
        </w:rPr>
        <w:t>и</w:t>
      </w:r>
      <w:r w:rsidRPr="00D40DD1">
        <w:rPr>
          <w:rFonts w:ascii="Times New Roman" w:hAnsi="Times New Roman"/>
          <w:sz w:val="28"/>
          <w:szCs w:val="28"/>
        </w:rPr>
        <w:t xml:space="preserve"> 1 к настоящей Справке):</w:t>
      </w:r>
    </w:p>
    <w:p w:rsidR="00D40DD1" w:rsidRPr="00D40DD1" w:rsidRDefault="00D40DD1" w:rsidP="00D40DD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DD1">
        <w:rPr>
          <w:rFonts w:ascii="Times New Roman" w:hAnsi="Times New Roman"/>
          <w:sz w:val="28"/>
          <w:szCs w:val="28"/>
        </w:rPr>
        <w:t>в 2011 году – 4 стандарта со сроком введения  с 01.09.2012;</w:t>
      </w:r>
    </w:p>
    <w:p w:rsidR="00D40DD1" w:rsidRPr="00D40DD1" w:rsidRDefault="00D40DD1" w:rsidP="00D40DD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DD1">
        <w:rPr>
          <w:rFonts w:ascii="Times New Roman" w:hAnsi="Times New Roman"/>
          <w:sz w:val="28"/>
          <w:szCs w:val="28"/>
        </w:rPr>
        <w:t>в 2013 году – 5 стандарт</w:t>
      </w:r>
      <w:r w:rsidR="00705B4A">
        <w:rPr>
          <w:rFonts w:ascii="Times New Roman" w:hAnsi="Times New Roman"/>
          <w:sz w:val="28"/>
          <w:szCs w:val="28"/>
        </w:rPr>
        <w:t>ов</w:t>
      </w:r>
      <w:r w:rsidRPr="00D40DD1">
        <w:rPr>
          <w:rFonts w:ascii="Times New Roman" w:hAnsi="Times New Roman"/>
          <w:sz w:val="28"/>
          <w:szCs w:val="28"/>
        </w:rPr>
        <w:t xml:space="preserve"> со сроком введения - с 01.01.2014.</w:t>
      </w:r>
    </w:p>
    <w:p w:rsidR="00D40DD1" w:rsidRPr="00D40DD1" w:rsidRDefault="00D40DD1" w:rsidP="00D40DD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DD1">
        <w:rPr>
          <w:rFonts w:ascii="Times New Roman" w:hAnsi="Times New Roman"/>
          <w:sz w:val="28"/>
          <w:szCs w:val="28"/>
        </w:rPr>
        <w:t>в 2014 году – Изменения № 1 к утвержденным в 2011 году 4 стандартам.</w:t>
      </w:r>
    </w:p>
    <w:p w:rsidR="00256995" w:rsidRDefault="00256995" w:rsidP="00256995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6995" w:rsidRDefault="00256995" w:rsidP="00256995">
      <w:pPr>
        <w:pStyle w:val="a3"/>
        <w:spacing w:before="120" w:after="0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 1 – Комплекс национальных стандартов ГОСТ Р «Система экстренного реагирования при авариях»</w:t>
      </w: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1962"/>
        <w:gridCol w:w="2763"/>
        <w:gridCol w:w="2187"/>
        <w:gridCol w:w="3119"/>
      </w:tblGrid>
      <w:tr w:rsidR="00256995" w:rsidTr="00AF6F05"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разработки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Обеспечение применения системы «ЭРА-ГЛОНАСС».</w:t>
            </w:r>
          </w:p>
        </w:tc>
      </w:tr>
      <w:tr w:rsidR="00256995" w:rsidTr="00AF6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95" w:rsidRDefault="00256995" w:rsidP="00AF6F05">
            <w:pPr>
              <w:pStyle w:val="a3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Содействие соблюдению норм техническ</w:t>
            </w:r>
            <w:r w:rsidR="00AF6F05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 w:rsidR="00AF6F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Таможенного союза </w:t>
            </w:r>
            <w:r w:rsidR="00AF6F05" w:rsidRPr="00AF6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безопасности колесных транспортных средств» </w:t>
            </w:r>
            <w:r w:rsidR="00AF6F0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 ТС 018/2011</w:t>
            </w:r>
            <w:r w:rsidR="00AF6F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995" w:rsidTr="00AF6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 Обеспечение технологической совместимости системы «ЭРА-ГЛОНАСС» с системой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eCall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6995" w:rsidTr="00AF6F0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 комплекса стандартов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Общесистемные</w:t>
            </w:r>
          </w:p>
          <w:p w:rsidR="00256995" w:rsidRDefault="0025699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общих технических требований</w:t>
            </w:r>
          </w:p>
          <w:p w:rsidR="00256995" w:rsidRDefault="0025699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по оценке соответствия</w:t>
            </w:r>
          </w:p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</w:tc>
      </w:tr>
      <w:tr w:rsidR="00256995" w:rsidTr="00AF6F05">
        <w:trPr>
          <w:trHeight w:val="1069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и аспекты стандартизации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экстренного реагирования при авариях:</w:t>
            </w:r>
          </w:p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995" w:rsidRDefault="00256995" w:rsidP="00256995">
            <w:pPr>
              <w:pStyle w:val="a3"/>
              <w:numPr>
                <w:ilvl w:val="0"/>
                <w:numId w:val="6"/>
              </w:numPr>
              <w:ind w:left="43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определения</w:t>
            </w:r>
          </w:p>
          <w:p w:rsidR="00256995" w:rsidRDefault="00CD2716">
            <w:pPr>
              <w:pStyle w:val="a3"/>
              <w:ind w:left="437"/>
              <w:rPr>
                <w:rFonts w:ascii="Times New Roman" w:eastAsia="Calibri" w:hAnsi="Times New Roman" w:cs="Times New Roman"/>
              </w:rPr>
            </w:pPr>
            <w:r w:rsidRPr="0034704E">
              <w:rPr>
                <w:rFonts w:ascii="Times New Roman" w:eastAsia="Calibri" w:hAnsi="Times New Roman" w:cs="Times New Roman"/>
              </w:rPr>
              <w:t>(ГОСТ Р 56083-2014)</w:t>
            </w:r>
          </w:p>
          <w:p w:rsidR="002537F5" w:rsidRPr="0034704E" w:rsidRDefault="002537F5">
            <w:pPr>
              <w:pStyle w:val="a3"/>
              <w:ind w:left="437"/>
              <w:rPr>
                <w:rFonts w:ascii="Times New Roman" w:eastAsia="Calibri" w:hAnsi="Times New Roman" w:cs="Times New Roman"/>
              </w:rPr>
            </w:pPr>
          </w:p>
          <w:p w:rsidR="00256995" w:rsidRDefault="00256995" w:rsidP="00256995">
            <w:pPr>
              <w:pStyle w:val="a3"/>
              <w:numPr>
                <w:ilvl w:val="0"/>
                <w:numId w:val="6"/>
              </w:numPr>
              <w:ind w:left="43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Общие положения</w:t>
            </w:r>
          </w:p>
          <w:p w:rsidR="00256995" w:rsidRDefault="002537F5">
            <w:pPr>
              <w:pStyle w:val="a3"/>
              <w:ind w:left="437"/>
              <w:rPr>
                <w:rFonts w:ascii="Times New Roman" w:eastAsia="Calibri" w:hAnsi="Times New Roman" w:cs="Times New Roman"/>
              </w:rPr>
            </w:pPr>
            <w:r w:rsidRPr="0034704E">
              <w:rPr>
                <w:rFonts w:ascii="Times New Roman" w:eastAsia="Calibri" w:hAnsi="Times New Roman" w:cs="Times New Roman"/>
              </w:rPr>
              <w:t>(ГОСТ Р 56048-2014)</w:t>
            </w:r>
          </w:p>
          <w:p w:rsidR="002537F5" w:rsidRPr="0034704E" w:rsidRDefault="002537F5">
            <w:pPr>
              <w:pStyle w:val="a3"/>
              <w:ind w:left="437"/>
              <w:rPr>
                <w:rFonts w:ascii="Times New Roman" w:eastAsia="Calibri" w:hAnsi="Times New Roman" w:cs="Times New Roman"/>
              </w:rPr>
            </w:pPr>
          </w:p>
          <w:p w:rsidR="00256995" w:rsidRDefault="00256995" w:rsidP="00256995">
            <w:pPr>
              <w:pStyle w:val="a3"/>
              <w:numPr>
                <w:ilvl w:val="0"/>
                <w:numId w:val="6"/>
              </w:numPr>
              <w:spacing w:before="120"/>
              <w:ind w:left="436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оказания базовой услуги</w:t>
            </w:r>
          </w:p>
          <w:p w:rsidR="00AF6F05" w:rsidRPr="00B60853" w:rsidRDefault="00256995" w:rsidP="0021776C">
            <w:pPr>
              <w:pStyle w:val="a3"/>
              <w:spacing w:before="120"/>
              <w:ind w:left="23"/>
              <w:jc w:val="center"/>
              <w:rPr>
                <w:rFonts w:ascii="Times New Roman" w:eastAsia="Calibri" w:hAnsi="Times New Roman" w:cs="Times New Roman"/>
              </w:rPr>
            </w:pPr>
            <w:r w:rsidRPr="00B60853">
              <w:rPr>
                <w:rFonts w:ascii="Times New Roman" w:eastAsia="Calibri" w:hAnsi="Times New Roman" w:cs="Times New Roman"/>
              </w:rPr>
              <w:t>(ГОСТ Р 54721-2011</w:t>
            </w:r>
          </w:p>
          <w:p w:rsidR="00256995" w:rsidRDefault="00AF6F05" w:rsidP="0021776C">
            <w:pPr>
              <w:pStyle w:val="a3"/>
              <w:spacing w:before="120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53">
              <w:rPr>
                <w:rFonts w:ascii="Times New Roman" w:eastAsia="Calibri" w:hAnsi="Times New Roman" w:cs="Times New Roman"/>
              </w:rPr>
              <w:t>Изм.№</w:t>
            </w:r>
            <w:r w:rsidR="00B60853" w:rsidRPr="00B60853">
              <w:rPr>
                <w:rFonts w:ascii="Times New Roman" w:eastAsia="Calibri" w:hAnsi="Times New Roman" w:cs="Times New Roman"/>
              </w:rPr>
              <w:t> </w:t>
            </w:r>
            <w:r w:rsidRPr="00B60853">
              <w:rPr>
                <w:rFonts w:ascii="Times New Roman" w:eastAsia="Calibri" w:hAnsi="Times New Roman" w:cs="Times New Roman"/>
              </w:rPr>
              <w:t>1</w:t>
            </w:r>
            <w:r w:rsidR="00B60853" w:rsidRPr="00B60853">
              <w:rPr>
                <w:rFonts w:ascii="Times New Roman" w:eastAsia="Calibri" w:hAnsi="Times New Roman" w:cs="Times New Roman"/>
              </w:rPr>
              <w:t>-2014</w:t>
            </w:r>
            <w:r w:rsidR="00256995" w:rsidRPr="00B6085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95" w:rsidRDefault="0025699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 система вызова экстренных оперативных служб</w:t>
            </w:r>
            <w:r w:rsidR="002C3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(АС)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ОТТ</w:t>
            </w:r>
          </w:p>
          <w:p w:rsidR="00256995" w:rsidRDefault="00256995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6995" w:rsidRDefault="00256995">
            <w:pPr>
              <w:pStyle w:val="a3"/>
              <w:ind w:left="0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(ГОСТ Р 54620-2011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6995" w:rsidRPr="00B60853" w:rsidRDefault="00B60853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B60853">
              <w:rPr>
                <w:rFonts w:ascii="Times New Roman" w:eastAsia="Calibri" w:hAnsi="Times New Roman" w:cs="Times New Roman"/>
              </w:rPr>
              <w:t xml:space="preserve">Изм.№ 1-2014) </w:t>
            </w:r>
          </w:p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обмена данными АС с инфраструктурой системы экстренного реагирования при авариях</w:t>
            </w:r>
          </w:p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1776C" w:rsidRDefault="00256995" w:rsidP="0021776C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(ГОСТ Р54619-2011</w:t>
            </w:r>
          </w:p>
          <w:p w:rsidR="00256995" w:rsidRDefault="0021776C" w:rsidP="0021776C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1776C">
              <w:rPr>
                <w:rFonts w:ascii="Times New Roman" w:eastAsia="Calibri" w:hAnsi="Times New Roman" w:cs="Times New Roman"/>
              </w:rPr>
              <w:t>Изм.№ 1-2014</w:t>
            </w:r>
            <w:r w:rsidR="0025699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 система вызова экстренных оперативных служб. Методы испытаний:</w:t>
            </w:r>
          </w:p>
        </w:tc>
      </w:tr>
      <w:tr w:rsidR="00256995" w:rsidTr="00AF6F0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соответствие требованиям по ЭМС, стойкость к воздействию механических и климатических факторов</w:t>
            </w:r>
          </w:p>
          <w:p w:rsidR="0021776C" w:rsidRPr="0021776C" w:rsidRDefault="00256995" w:rsidP="0021776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1776C">
              <w:rPr>
                <w:rFonts w:ascii="Times New Roman" w:eastAsia="Calibri" w:hAnsi="Times New Roman" w:cs="Times New Roman"/>
              </w:rPr>
              <w:t>(ГОСТ Р 54618-2011</w:t>
            </w:r>
          </w:p>
          <w:p w:rsidR="00256995" w:rsidRDefault="0021776C" w:rsidP="0021776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76C">
              <w:rPr>
                <w:rFonts w:ascii="Times New Roman" w:eastAsia="Calibri" w:hAnsi="Times New Roman" w:cs="Times New Roman"/>
              </w:rPr>
              <w:t>Изм.№ 1-2014</w:t>
            </w:r>
            <w:r w:rsidR="00256995" w:rsidRPr="0021776C">
              <w:rPr>
                <w:rFonts w:ascii="Times New Roman" w:eastAsia="Calibri" w:hAnsi="Times New Roman" w:cs="Times New Roman"/>
              </w:rPr>
              <w:t>);</w:t>
            </w:r>
          </w:p>
        </w:tc>
      </w:tr>
      <w:tr w:rsidR="00256995" w:rsidTr="00AF6F0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модулей связи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тональный модем)</w:t>
            </w:r>
          </w:p>
          <w:p w:rsidR="00256995" w:rsidRPr="0021776C" w:rsidRDefault="00256995" w:rsidP="0021776C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1776C">
              <w:rPr>
                <w:rFonts w:ascii="Times New Roman" w:eastAsia="Calibri" w:hAnsi="Times New Roman" w:cs="Times New Roman"/>
              </w:rPr>
              <w:t>(ГОСТ Р 55533-2013);</w:t>
            </w:r>
          </w:p>
        </w:tc>
      </w:tr>
      <w:tr w:rsidR="00256995" w:rsidTr="00AF6F0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определению момента аварии </w:t>
            </w:r>
          </w:p>
          <w:p w:rsidR="00256995" w:rsidRPr="0021776C" w:rsidRDefault="00256995" w:rsidP="0021776C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1776C">
              <w:rPr>
                <w:rFonts w:ascii="Times New Roman" w:eastAsia="Calibri" w:hAnsi="Times New Roman" w:cs="Times New Roman"/>
              </w:rPr>
              <w:t>(ГОСТ Р 55532-2013);</w:t>
            </w:r>
          </w:p>
        </w:tc>
      </w:tr>
      <w:tr w:rsidR="00256995" w:rsidTr="00AF6F0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по оценке качества громкоговорящей связи в кабине транспортного средства</w:t>
            </w:r>
          </w:p>
          <w:p w:rsidR="00256995" w:rsidRPr="0021776C" w:rsidRDefault="00256995" w:rsidP="0021776C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1776C">
              <w:rPr>
                <w:rFonts w:ascii="Times New Roman" w:eastAsia="Calibri" w:hAnsi="Times New Roman" w:cs="Times New Roman"/>
              </w:rPr>
              <w:t>(ГОСТ Р 55531-2013);</w:t>
            </w:r>
          </w:p>
        </w:tc>
      </w:tr>
      <w:tr w:rsidR="00256995" w:rsidTr="00AF6F0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навигационного модуля АС  </w:t>
            </w:r>
            <w:r w:rsidRPr="00802A74">
              <w:rPr>
                <w:rFonts w:ascii="Times New Roman" w:eastAsia="Calibri" w:hAnsi="Times New Roman" w:cs="Times New Roman"/>
              </w:rPr>
              <w:t>(ГОСТ Р 55534-2013);</w:t>
            </w:r>
          </w:p>
        </w:tc>
      </w:tr>
      <w:tr w:rsidR="00256995" w:rsidTr="00AF6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995" w:rsidRDefault="00256995">
            <w:pPr>
              <w:pStyle w:val="a3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функциональное тестирование АС</w:t>
            </w:r>
          </w:p>
          <w:p w:rsidR="00256995" w:rsidRPr="00802A74" w:rsidRDefault="00256995" w:rsidP="00802A74">
            <w:pPr>
              <w:pStyle w:val="a3"/>
              <w:spacing w:before="12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2A74">
              <w:rPr>
                <w:rFonts w:ascii="Times New Roman" w:eastAsia="Calibri" w:hAnsi="Times New Roman" w:cs="Times New Roman"/>
              </w:rPr>
              <w:t>(ГОСТ Р 55530-2013)</w:t>
            </w:r>
          </w:p>
        </w:tc>
      </w:tr>
      <w:tr w:rsidR="00256995" w:rsidTr="00AF6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95" w:rsidRDefault="0025699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95" w:rsidRDefault="00256995">
            <w:pPr>
              <w:pStyle w:val="a3"/>
              <w:spacing w:before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6995" w:rsidRDefault="00256995" w:rsidP="00256995">
      <w:pPr>
        <w:pStyle w:val="a3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AD52FE" w:rsidRDefault="00C0687C" w:rsidP="00256995">
      <w:pPr>
        <w:pStyle w:val="a3"/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49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 w:rsidR="00AD52FE" w:rsidRPr="007331BB">
        <w:rPr>
          <w:rFonts w:ascii="Times New Roman" w:hAnsi="Times New Roman" w:cs="Times New Roman"/>
          <w:sz w:val="28"/>
          <w:szCs w:val="28"/>
        </w:rPr>
        <w:t xml:space="preserve">Решением Коллегии </w:t>
      </w:r>
      <w:r w:rsidR="00846797">
        <w:rPr>
          <w:rFonts w:ascii="Times New Roman" w:hAnsi="Times New Roman" w:cs="Times New Roman"/>
          <w:sz w:val="28"/>
          <w:szCs w:val="28"/>
        </w:rPr>
        <w:t>ЕЭК</w:t>
      </w:r>
      <w:r w:rsidR="00AD52FE" w:rsidRPr="007331BB">
        <w:rPr>
          <w:rFonts w:ascii="Times New Roman" w:hAnsi="Times New Roman" w:cs="Times New Roman"/>
          <w:sz w:val="28"/>
          <w:szCs w:val="28"/>
        </w:rPr>
        <w:t xml:space="preserve"> от 02.12.2014 №</w:t>
      </w:r>
      <w:r w:rsidR="00AD52FE">
        <w:rPr>
          <w:rFonts w:ascii="Times New Roman" w:hAnsi="Times New Roman" w:cs="Times New Roman"/>
          <w:sz w:val="28"/>
          <w:szCs w:val="28"/>
        </w:rPr>
        <w:t> </w:t>
      </w:r>
      <w:r w:rsidR="00AD52FE" w:rsidRPr="007331BB">
        <w:rPr>
          <w:rFonts w:ascii="Times New Roman" w:hAnsi="Times New Roman" w:cs="Times New Roman"/>
          <w:sz w:val="28"/>
          <w:szCs w:val="28"/>
        </w:rPr>
        <w:t xml:space="preserve">223 «О внесении изменений в решение Комиссии Таможенного союза от 09.12.2011 № 877» утверждены </w:t>
      </w:r>
      <w:r w:rsidR="00AD52FE">
        <w:rPr>
          <w:rFonts w:ascii="Times New Roman" w:hAnsi="Times New Roman" w:cs="Times New Roman"/>
          <w:sz w:val="28"/>
          <w:szCs w:val="28"/>
        </w:rPr>
        <w:t>Изменения в П</w:t>
      </w:r>
      <w:r w:rsidR="00AD52FE" w:rsidRPr="007331BB">
        <w:rPr>
          <w:rFonts w:ascii="Times New Roman" w:hAnsi="Times New Roman" w:cs="Times New Roman"/>
          <w:sz w:val="28"/>
          <w:szCs w:val="28"/>
        </w:rPr>
        <w:t>еречни стандартов для применения ТР ТС 018/2011, включающие в том числе национальные стандарты по системе «ЭРА-ГЛОНАСС».</w:t>
      </w:r>
      <w:r w:rsidR="00AD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15F" w:rsidRDefault="0018715F" w:rsidP="00256995">
      <w:pPr>
        <w:pStyle w:val="a3"/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№ 1 включены следующие стандарты:</w:t>
      </w:r>
    </w:p>
    <w:p w:rsidR="0018715F" w:rsidRDefault="006F47A5" w:rsidP="0034704E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715F" w:rsidRPr="0018715F">
        <w:rPr>
          <w:rFonts w:ascii="Times New Roman" w:hAnsi="Times New Roman"/>
          <w:sz w:val="28"/>
          <w:szCs w:val="28"/>
        </w:rPr>
        <w:t>ГОСТ Р</w:t>
      </w:r>
      <w:r>
        <w:rPr>
          <w:rFonts w:ascii="Times New Roman" w:hAnsi="Times New Roman"/>
          <w:sz w:val="28"/>
          <w:szCs w:val="28"/>
        </w:rPr>
        <w:t xml:space="preserve"> </w:t>
      </w:r>
      <w:r w:rsidR="0018715F" w:rsidRPr="0018715F">
        <w:rPr>
          <w:rFonts w:ascii="Times New Roman" w:hAnsi="Times New Roman"/>
          <w:sz w:val="28"/>
          <w:szCs w:val="28"/>
        </w:rPr>
        <w:t>54619-2011</w:t>
      </w:r>
      <w:r>
        <w:rPr>
          <w:rFonts w:ascii="Times New Roman" w:hAnsi="Times New Roman"/>
          <w:sz w:val="28"/>
          <w:szCs w:val="28"/>
        </w:rPr>
        <w:t xml:space="preserve"> (поз.159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– в полном объеме требований;</w:t>
      </w:r>
    </w:p>
    <w:p w:rsidR="006F47A5" w:rsidRDefault="006F47A5" w:rsidP="0034704E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ГОСТ Р 54620-2011 (поз.159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 -</w:t>
      </w:r>
      <w:r w:rsidRPr="006F47A5">
        <w:t xml:space="preserve"> </w:t>
      </w:r>
      <w:r w:rsidRPr="006F47A5">
        <w:rPr>
          <w:rFonts w:ascii="Times New Roman" w:hAnsi="Times New Roman"/>
          <w:sz w:val="28"/>
          <w:szCs w:val="28"/>
        </w:rPr>
        <w:t>за исключением пункта 8.1.17 и раздела И.2 приложения И</w:t>
      </w:r>
      <w:r w:rsidR="00AA6DAB">
        <w:rPr>
          <w:rFonts w:ascii="Times New Roman" w:hAnsi="Times New Roman"/>
          <w:sz w:val="28"/>
          <w:szCs w:val="28"/>
        </w:rPr>
        <w:t>.</w:t>
      </w:r>
    </w:p>
    <w:p w:rsidR="004E4F59" w:rsidRPr="0034704E" w:rsidRDefault="004E4F59" w:rsidP="0034704E">
      <w:pPr>
        <w:pStyle w:val="a3"/>
        <w:spacing w:after="120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53ACD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="00274747" w:rsidRPr="00153AC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Включенные в Перечень № 1 национальные стандарты применяются с учетом </w:t>
      </w:r>
      <w:r w:rsidR="006E799C">
        <w:rPr>
          <w:rFonts w:ascii="Times New Roman" w:hAnsi="Times New Roman" w:cs="Times New Roman"/>
          <w:sz w:val="24"/>
          <w:szCs w:val="24"/>
        </w:rPr>
        <w:t>утвержденных к ним в 2014 году Изменений № 1.</w:t>
      </w:r>
    </w:p>
    <w:p w:rsidR="003344A0" w:rsidRDefault="003344A0" w:rsidP="0034704E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DAB" w:rsidRDefault="00AA6DAB" w:rsidP="0034704E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№ 2 включены следующие стандарты:</w:t>
      </w:r>
    </w:p>
    <w:p w:rsidR="00AA6DAB" w:rsidRDefault="00AA6DAB" w:rsidP="0034704E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ГОСТ Р </w:t>
      </w:r>
      <w:r w:rsidR="006E79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5530</w:t>
      </w:r>
      <w:r w:rsidR="006E799C">
        <w:rPr>
          <w:rFonts w:ascii="Times New Roman" w:hAnsi="Times New Roman" w:cs="Times New Roman"/>
          <w:sz w:val="28"/>
          <w:szCs w:val="28"/>
        </w:rPr>
        <w:t>-2013 (поз.</w:t>
      </w:r>
      <w:r w:rsidR="006E799C" w:rsidRPr="006E799C">
        <w:rPr>
          <w:rFonts w:ascii="Times New Roman" w:hAnsi="Times New Roman" w:cs="Times New Roman"/>
          <w:sz w:val="24"/>
          <w:szCs w:val="24"/>
        </w:rPr>
        <w:t xml:space="preserve"> </w:t>
      </w:r>
      <w:r w:rsidR="006E799C" w:rsidRPr="0034704E">
        <w:rPr>
          <w:rFonts w:ascii="Times New Roman" w:hAnsi="Times New Roman" w:cs="Times New Roman"/>
          <w:sz w:val="28"/>
          <w:szCs w:val="28"/>
        </w:rPr>
        <w:t>137</w:t>
      </w:r>
      <w:r w:rsidR="006E799C" w:rsidRPr="003470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E799C">
        <w:rPr>
          <w:rFonts w:ascii="Times New Roman" w:hAnsi="Times New Roman" w:cs="Times New Roman"/>
          <w:sz w:val="28"/>
          <w:szCs w:val="28"/>
        </w:rPr>
        <w:t>), ГОС</w:t>
      </w:r>
      <w:r w:rsidR="00846797">
        <w:rPr>
          <w:rFonts w:ascii="Times New Roman" w:hAnsi="Times New Roman" w:cs="Times New Roman"/>
          <w:sz w:val="28"/>
          <w:szCs w:val="28"/>
        </w:rPr>
        <w:t>Т</w:t>
      </w:r>
      <w:r w:rsidR="006E799C">
        <w:rPr>
          <w:rFonts w:ascii="Times New Roman" w:hAnsi="Times New Roman" w:cs="Times New Roman"/>
          <w:sz w:val="28"/>
          <w:szCs w:val="28"/>
        </w:rPr>
        <w:t xml:space="preserve"> Р 55532-2013 (поз.</w:t>
      </w:r>
      <w:r w:rsidR="006E799C" w:rsidRPr="006E799C">
        <w:rPr>
          <w:rFonts w:ascii="Times New Roman" w:hAnsi="Times New Roman" w:cs="Times New Roman"/>
          <w:sz w:val="24"/>
          <w:szCs w:val="24"/>
        </w:rPr>
        <w:t xml:space="preserve"> </w:t>
      </w:r>
      <w:r w:rsidR="006E799C" w:rsidRPr="000B627D">
        <w:rPr>
          <w:rFonts w:ascii="Times New Roman" w:hAnsi="Times New Roman" w:cs="Times New Roman"/>
          <w:sz w:val="28"/>
          <w:szCs w:val="28"/>
        </w:rPr>
        <w:t>137</w:t>
      </w:r>
      <w:r w:rsidR="006E799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E799C">
        <w:rPr>
          <w:rFonts w:ascii="Times New Roman" w:hAnsi="Times New Roman" w:cs="Times New Roman"/>
          <w:sz w:val="28"/>
          <w:szCs w:val="28"/>
        </w:rPr>
        <w:t xml:space="preserve">), ГОСТ Р </w:t>
      </w:r>
      <w:r w:rsidR="00681FC9">
        <w:rPr>
          <w:rFonts w:ascii="Times New Roman" w:hAnsi="Times New Roman" w:cs="Times New Roman"/>
          <w:sz w:val="28"/>
          <w:szCs w:val="28"/>
        </w:rPr>
        <w:t>55533-2013 (поз.</w:t>
      </w:r>
      <w:r w:rsidR="00681FC9" w:rsidRPr="006E799C">
        <w:rPr>
          <w:rFonts w:ascii="Times New Roman" w:hAnsi="Times New Roman" w:cs="Times New Roman"/>
          <w:sz w:val="24"/>
          <w:szCs w:val="24"/>
        </w:rPr>
        <w:t xml:space="preserve"> </w:t>
      </w:r>
      <w:r w:rsidR="00681FC9" w:rsidRPr="000B627D">
        <w:rPr>
          <w:rFonts w:ascii="Times New Roman" w:hAnsi="Times New Roman" w:cs="Times New Roman"/>
          <w:sz w:val="28"/>
          <w:szCs w:val="28"/>
        </w:rPr>
        <w:t>137</w:t>
      </w:r>
      <w:r w:rsidR="00681FC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681FC9">
        <w:rPr>
          <w:rFonts w:ascii="Times New Roman" w:hAnsi="Times New Roman" w:cs="Times New Roman"/>
          <w:sz w:val="28"/>
          <w:szCs w:val="28"/>
        </w:rPr>
        <w:t xml:space="preserve">) – в полном объеме; </w:t>
      </w:r>
    </w:p>
    <w:p w:rsidR="00681FC9" w:rsidRDefault="00681FC9" w:rsidP="0034704E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FC9">
        <w:rPr>
          <w:rFonts w:ascii="Times New Roman" w:hAnsi="Times New Roman" w:cs="Times New Roman"/>
          <w:sz w:val="28"/>
          <w:szCs w:val="28"/>
        </w:rPr>
        <w:t>ГОСТ Р 55534-2013 (поз. 137</w:t>
      </w:r>
      <w:r w:rsidR="0084679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81F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4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4A0">
        <w:rPr>
          <w:rFonts w:ascii="Times New Roman" w:hAnsi="Times New Roman" w:cs="Times New Roman"/>
          <w:sz w:val="28"/>
          <w:szCs w:val="28"/>
        </w:rPr>
        <w:t>за исключением пункта 5.16.</w:t>
      </w:r>
    </w:p>
    <w:p w:rsidR="00E36230" w:rsidRDefault="00274747" w:rsidP="00274747">
      <w:pPr>
        <w:pStyle w:val="a3"/>
        <w:spacing w:after="120"/>
        <w:ind w:left="212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53ACD">
        <w:rPr>
          <w:rFonts w:ascii="Times New Roman" w:hAnsi="Times New Roman" w:cs="Times New Roman"/>
          <w:sz w:val="24"/>
          <w:szCs w:val="24"/>
          <w:u w:val="single"/>
        </w:rPr>
        <w:t>Примечание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804AB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537F96">
        <w:rPr>
          <w:rFonts w:ascii="Times New Roman" w:hAnsi="Times New Roman" w:cs="Times New Roman"/>
          <w:sz w:val="24"/>
          <w:szCs w:val="24"/>
        </w:rPr>
        <w:t>испытаний АСН (в части модулей связи) в</w:t>
      </w:r>
      <w:r>
        <w:rPr>
          <w:rFonts w:ascii="Times New Roman" w:hAnsi="Times New Roman" w:cs="Times New Roman"/>
          <w:sz w:val="24"/>
          <w:szCs w:val="24"/>
        </w:rPr>
        <w:t xml:space="preserve"> Перечень №</w:t>
      </w:r>
      <w:r w:rsidR="00537F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 вкл</w:t>
      </w:r>
      <w:r w:rsidR="00537F96">
        <w:rPr>
          <w:rFonts w:ascii="Times New Roman" w:hAnsi="Times New Roman" w:cs="Times New Roman"/>
          <w:sz w:val="24"/>
          <w:szCs w:val="24"/>
        </w:rPr>
        <w:t xml:space="preserve">ючен </w:t>
      </w:r>
      <w:r w:rsidR="00E36230">
        <w:rPr>
          <w:rFonts w:ascii="Times New Roman" w:hAnsi="Times New Roman" w:cs="Times New Roman"/>
          <w:sz w:val="24"/>
          <w:szCs w:val="24"/>
        </w:rPr>
        <w:t>ГОСТ Р 55533-2013 (</w:t>
      </w:r>
      <w:r w:rsidR="00E36230" w:rsidRPr="0034704E">
        <w:rPr>
          <w:rFonts w:ascii="Times New Roman" w:hAnsi="Times New Roman" w:cs="Times New Roman"/>
          <w:sz w:val="24"/>
          <w:szCs w:val="24"/>
        </w:rPr>
        <w:t>поз.</w:t>
      </w:r>
      <w:r w:rsidR="00E36230" w:rsidRPr="00E36230">
        <w:rPr>
          <w:rFonts w:ascii="Times New Roman" w:hAnsi="Times New Roman" w:cs="Times New Roman"/>
          <w:sz w:val="24"/>
          <w:szCs w:val="24"/>
        </w:rPr>
        <w:t xml:space="preserve"> </w:t>
      </w:r>
      <w:r w:rsidR="00E36230" w:rsidRPr="0034704E">
        <w:rPr>
          <w:rFonts w:ascii="Times New Roman" w:hAnsi="Times New Roman" w:cs="Times New Roman"/>
          <w:sz w:val="24"/>
          <w:szCs w:val="24"/>
        </w:rPr>
        <w:t>137</w:t>
      </w:r>
      <w:r w:rsidR="00E3623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36230">
        <w:rPr>
          <w:rFonts w:ascii="Times New Roman" w:hAnsi="Times New Roman" w:cs="Times New Roman"/>
          <w:sz w:val="24"/>
          <w:szCs w:val="24"/>
        </w:rPr>
        <w:t>) в объеме требований раздела 6</w:t>
      </w:r>
      <w:r w:rsidR="00C14EDA">
        <w:rPr>
          <w:rFonts w:ascii="Times New Roman" w:hAnsi="Times New Roman" w:cs="Times New Roman"/>
          <w:sz w:val="24"/>
          <w:szCs w:val="24"/>
        </w:rPr>
        <w:t>.</w:t>
      </w:r>
    </w:p>
    <w:p w:rsidR="00AD52FE" w:rsidRDefault="00AD52FE" w:rsidP="00256995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5C65" w:rsidRDefault="000D56D9" w:rsidP="00256995">
      <w:pPr>
        <w:pStyle w:val="a3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ab/>
      </w:r>
      <w:r w:rsidR="006543C8">
        <w:rPr>
          <w:rFonts w:ascii="Times New Roman" w:hAnsi="Times New Roman"/>
          <w:sz w:val="28"/>
          <w:szCs w:val="28"/>
        </w:rPr>
        <w:t xml:space="preserve">Для обеспечения применения ТР ТС 018/2011 в части оснащения транспортных </w:t>
      </w:r>
      <w:r w:rsidR="00BA4064">
        <w:rPr>
          <w:rFonts w:ascii="Times New Roman" w:hAnsi="Times New Roman"/>
          <w:sz w:val="28"/>
          <w:szCs w:val="28"/>
        </w:rPr>
        <w:t>средств АСН в</w:t>
      </w:r>
      <w:r w:rsidR="00454362">
        <w:rPr>
          <w:rFonts w:ascii="Times New Roman" w:hAnsi="Times New Roman"/>
          <w:sz w:val="28"/>
          <w:szCs w:val="28"/>
        </w:rPr>
        <w:t xml:space="preserve"> </w:t>
      </w:r>
      <w:r w:rsidR="00813963">
        <w:rPr>
          <w:rFonts w:ascii="Times New Roman" w:hAnsi="Times New Roman"/>
          <w:sz w:val="28"/>
          <w:szCs w:val="28"/>
        </w:rPr>
        <w:t xml:space="preserve">марте 2015 года утверждены Росстандартом со сроком введения </w:t>
      </w:r>
      <w:r w:rsidR="00BA4064">
        <w:rPr>
          <w:rFonts w:ascii="Times New Roman" w:hAnsi="Times New Roman"/>
          <w:sz w:val="28"/>
          <w:szCs w:val="28"/>
        </w:rPr>
        <w:t xml:space="preserve">с 01.07.2015 г. </w:t>
      </w:r>
      <w:r w:rsidR="0035094B" w:rsidRPr="00454362">
        <w:rPr>
          <w:rFonts w:ascii="Times New Roman" w:hAnsi="Times New Roman"/>
          <w:b/>
          <w:sz w:val="28"/>
          <w:szCs w:val="28"/>
        </w:rPr>
        <w:t>4 национальных</w:t>
      </w:r>
      <w:r w:rsidR="0035094B" w:rsidRPr="00454362">
        <w:rPr>
          <w:rFonts w:ascii="Times New Roman" w:hAnsi="Times New Roman"/>
          <w:sz w:val="28"/>
          <w:szCs w:val="28"/>
        </w:rPr>
        <w:t xml:space="preserve"> </w:t>
      </w:r>
      <w:r w:rsidR="0035094B" w:rsidRPr="00454362">
        <w:rPr>
          <w:rFonts w:ascii="Times New Roman" w:hAnsi="Times New Roman"/>
          <w:b/>
          <w:sz w:val="28"/>
          <w:szCs w:val="28"/>
        </w:rPr>
        <w:t>стандартов</w:t>
      </w:r>
      <w:r w:rsidR="0035094B" w:rsidRPr="0035094B">
        <w:rPr>
          <w:rFonts w:ascii="Times New Roman" w:hAnsi="Times New Roman"/>
          <w:sz w:val="28"/>
          <w:szCs w:val="28"/>
        </w:rPr>
        <w:t xml:space="preserve"> по требованиям и методам испытаний АСН, предназначенной для оснащения транспортных средств категории М, используемых для коммерческих перевозок пассажиров, и категории N, используемых для перевозки твердых бытовых отходов и мусора, специальных, опасных, тяжеловесных и крупногабаритных грузов</w:t>
      </w:r>
      <w:r w:rsidR="00E82BCA">
        <w:rPr>
          <w:rFonts w:ascii="Times New Roman" w:hAnsi="Times New Roman"/>
          <w:sz w:val="28"/>
          <w:szCs w:val="28"/>
        </w:rPr>
        <w:t xml:space="preserve"> (см. приложение 2 к настоящей Справке).</w:t>
      </w:r>
    </w:p>
    <w:p w:rsidR="00F11A50" w:rsidRDefault="0035094B" w:rsidP="00E82BCA">
      <w:pPr>
        <w:pStyle w:val="a3"/>
        <w:spacing w:after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094B">
        <w:rPr>
          <w:rFonts w:ascii="Times New Roman" w:hAnsi="Times New Roman"/>
          <w:sz w:val="28"/>
          <w:szCs w:val="28"/>
        </w:rPr>
        <w:t xml:space="preserve"> </w:t>
      </w:r>
    </w:p>
    <w:p w:rsidR="00F55D34" w:rsidRPr="00D90C06" w:rsidRDefault="00F55D34" w:rsidP="00256995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0C0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90C06">
        <w:rPr>
          <w:rFonts w:ascii="Times New Roman" w:hAnsi="Times New Roman"/>
          <w:b/>
          <w:sz w:val="28"/>
          <w:szCs w:val="28"/>
          <w:lang w:eastAsia="ru-RU"/>
        </w:rPr>
        <w:t xml:space="preserve"> Межгосударственные стандарты</w:t>
      </w:r>
    </w:p>
    <w:p w:rsidR="00650AC1" w:rsidRDefault="00F55D34" w:rsidP="00256995">
      <w:pPr>
        <w:pStyle w:val="a3"/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A0C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="00490333" w:rsidRPr="00490333">
        <w:rPr>
          <w:rFonts w:ascii="Times New Roman" w:hAnsi="Times New Roman"/>
          <w:sz w:val="28"/>
          <w:szCs w:val="28"/>
        </w:rPr>
        <w:t xml:space="preserve">В целях создания доказательной базы для выполнения требований технического регламента </w:t>
      </w:r>
      <w:r w:rsidR="009F5168">
        <w:rPr>
          <w:rFonts w:ascii="Times New Roman" w:hAnsi="Times New Roman"/>
          <w:sz w:val="28"/>
          <w:szCs w:val="28"/>
        </w:rPr>
        <w:t>ТР ТС 018/2011</w:t>
      </w:r>
      <w:r w:rsidR="00490333" w:rsidRPr="00490333">
        <w:rPr>
          <w:rFonts w:ascii="Times New Roman" w:hAnsi="Times New Roman"/>
          <w:sz w:val="28"/>
          <w:szCs w:val="28"/>
        </w:rPr>
        <w:t xml:space="preserve"> в части оснащения транспортных средств </w:t>
      </w:r>
      <w:r w:rsidR="00490333" w:rsidRPr="001536C7">
        <w:rPr>
          <w:rFonts w:ascii="Times New Roman" w:hAnsi="Times New Roman"/>
          <w:sz w:val="28"/>
          <w:szCs w:val="28"/>
          <w:u w:val="single"/>
        </w:rPr>
        <w:t>системами/устройствами вызова экстренных оперативных служб</w:t>
      </w:r>
      <w:r w:rsidR="00490333" w:rsidRPr="00490333">
        <w:rPr>
          <w:rFonts w:ascii="Times New Roman" w:hAnsi="Times New Roman"/>
          <w:sz w:val="28"/>
          <w:szCs w:val="28"/>
        </w:rPr>
        <w:t xml:space="preserve"> и </w:t>
      </w:r>
      <w:r w:rsidR="00490333" w:rsidRPr="001536C7">
        <w:rPr>
          <w:rFonts w:ascii="Times New Roman" w:hAnsi="Times New Roman"/>
          <w:sz w:val="28"/>
          <w:szCs w:val="28"/>
          <w:u w:val="single"/>
        </w:rPr>
        <w:t>аппаратурой спутниковой навигации</w:t>
      </w:r>
      <w:r w:rsidR="00490333" w:rsidRPr="00490333">
        <w:rPr>
          <w:rFonts w:ascii="Times New Roman" w:hAnsi="Times New Roman"/>
          <w:sz w:val="28"/>
          <w:szCs w:val="28"/>
        </w:rPr>
        <w:t xml:space="preserve"> </w:t>
      </w:r>
      <w:r w:rsidR="009F5168">
        <w:rPr>
          <w:rFonts w:ascii="Times New Roman" w:hAnsi="Times New Roman"/>
          <w:sz w:val="28"/>
          <w:szCs w:val="28"/>
        </w:rPr>
        <w:t xml:space="preserve">Решением Коллегии </w:t>
      </w:r>
      <w:r w:rsidR="004F4247">
        <w:rPr>
          <w:rFonts w:ascii="Times New Roman" w:hAnsi="Times New Roman"/>
          <w:sz w:val="28"/>
          <w:szCs w:val="28"/>
        </w:rPr>
        <w:t xml:space="preserve">ЕЭК от 18.11.2013 </w:t>
      </w:r>
      <w:r w:rsidR="004F4247" w:rsidRPr="00803EA1">
        <w:rPr>
          <w:rFonts w:ascii="Times New Roman" w:hAnsi="Times New Roman"/>
          <w:sz w:val="28"/>
          <w:szCs w:val="28"/>
          <w:u w:val="single"/>
        </w:rPr>
        <w:t>№ 264</w:t>
      </w:r>
      <w:r w:rsidR="004F4247">
        <w:rPr>
          <w:rFonts w:ascii="Times New Roman" w:hAnsi="Times New Roman"/>
          <w:sz w:val="28"/>
          <w:szCs w:val="28"/>
        </w:rPr>
        <w:t xml:space="preserve"> внесены изменения в Программу </w:t>
      </w:r>
      <w:r w:rsidR="00720722" w:rsidRPr="00720722">
        <w:rPr>
          <w:rFonts w:ascii="Times New Roman" w:hAnsi="Times New Roman"/>
          <w:sz w:val="28"/>
          <w:szCs w:val="28"/>
        </w:rPr>
        <w:t xml:space="preserve">по разработке (внесению изменений, пересмотру) </w:t>
      </w:r>
      <w:r w:rsidR="00AE37B9">
        <w:rPr>
          <w:rFonts w:ascii="Times New Roman" w:hAnsi="Times New Roman"/>
          <w:sz w:val="28"/>
          <w:szCs w:val="28"/>
        </w:rPr>
        <w:t>межгосударственных стандартов, необходимых для применения и исполнения требований вышеуказанного технического регламента</w:t>
      </w:r>
      <w:r w:rsidR="001536C7">
        <w:rPr>
          <w:rFonts w:ascii="Times New Roman" w:hAnsi="Times New Roman"/>
          <w:sz w:val="28"/>
          <w:szCs w:val="28"/>
        </w:rPr>
        <w:t xml:space="preserve"> (далее – Программа</w:t>
      </w:r>
      <w:r w:rsidR="00720722">
        <w:rPr>
          <w:rFonts w:ascii="Times New Roman" w:hAnsi="Times New Roman"/>
          <w:sz w:val="28"/>
          <w:szCs w:val="28"/>
        </w:rPr>
        <w:t xml:space="preserve"> по разработке МГС</w:t>
      </w:r>
      <w:r w:rsidR="001536C7">
        <w:rPr>
          <w:rFonts w:ascii="Times New Roman" w:hAnsi="Times New Roman"/>
          <w:sz w:val="28"/>
          <w:szCs w:val="28"/>
        </w:rPr>
        <w:t>).</w:t>
      </w:r>
      <w:r w:rsidR="00AE37B9">
        <w:rPr>
          <w:rFonts w:ascii="Times New Roman" w:hAnsi="Times New Roman"/>
          <w:sz w:val="28"/>
          <w:szCs w:val="28"/>
        </w:rPr>
        <w:t xml:space="preserve"> </w:t>
      </w:r>
      <w:r w:rsidR="00FC0C8C" w:rsidRPr="00FC0C8C">
        <w:rPr>
          <w:rFonts w:ascii="Times New Roman" w:hAnsi="Times New Roman"/>
          <w:sz w:val="28"/>
          <w:szCs w:val="28"/>
        </w:rPr>
        <w:t xml:space="preserve">Указанными изменениями предусматривается, в том числе, разработка соответствующих межгосударственных стандартов </w:t>
      </w:r>
      <w:r w:rsidR="00FC0C8C">
        <w:rPr>
          <w:rFonts w:ascii="Times New Roman" w:hAnsi="Times New Roman"/>
          <w:sz w:val="28"/>
          <w:szCs w:val="28"/>
        </w:rPr>
        <w:t xml:space="preserve">(МГС) </w:t>
      </w:r>
      <w:r w:rsidR="00FC0C8C" w:rsidRPr="00FC0C8C">
        <w:rPr>
          <w:rFonts w:ascii="Times New Roman" w:hAnsi="Times New Roman"/>
          <w:sz w:val="28"/>
          <w:szCs w:val="28"/>
        </w:rPr>
        <w:t>на аппаратуру спутниковой навигации и системы/устройства вызова экстренных оперативных служб.</w:t>
      </w:r>
    </w:p>
    <w:p w:rsidR="006343D4" w:rsidRDefault="006343D4" w:rsidP="00256995">
      <w:pPr>
        <w:pStyle w:val="a3"/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ACD">
        <w:rPr>
          <w:rFonts w:ascii="Times New Roman" w:hAnsi="Times New Roman" w:cs="Times New Roman"/>
          <w:sz w:val="24"/>
          <w:szCs w:val="24"/>
          <w:u w:val="single"/>
        </w:rPr>
        <w:t>Примечание 3</w:t>
      </w:r>
      <w:r>
        <w:rPr>
          <w:rFonts w:ascii="Times New Roman" w:hAnsi="Times New Roman" w:cs="Times New Roman"/>
          <w:sz w:val="24"/>
          <w:szCs w:val="24"/>
        </w:rPr>
        <w:t xml:space="preserve">: Программа по разработке МГС, необходимых для </w:t>
      </w:r>
      <w:r w:rsidRPr="006343D4">
        <w:rPr>
          <w:rFonts w:ascii="Times New Roman" w:hAnsi="Times New Roman" w:cs="Times New Roman"/>
          <w:sz w:val="24"/>
          <w:szCs w:val="24"/>
        </w:rPr>
        <w:t xml:space="preserve">применения и исполнения требований </w:t>
      </w:r>
      <w:r>
        <w:rPr>
          <w:rFonts w:ascii="Times New Roman" w:hAnsi="Times New Roman" w:cs="Times New Roman"/>
          <w:sz w:val="24"/>
          <w:szCs w:val="24"/>
        </w:rPr>
        <w:t>ТР ТС 018/2011</w:t>
      </w:r>
      <w:r w:rsidR="00014F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утверждена Решением Коллегии ЕЭК от 16.04.2013 № 88.</w:t>
      </w:r>
    </w:p>
    <w:p w:rsidR="00153ACD" w:rsidRDefault="00153ACD" w:rsidP="00256995">
      <w:pPr>
        <w:pStyle w:val="a3"/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A0C47" w:rsidRDefault="007A0C47" w:rsidP="00256995">
      <w:pPr>
        <w:pStyle w:val="a3"/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ab/>
      </w:r>
      <w:r w:rsidR="002C48CA">
        <w:rPr>
          <w:rFonts w:ascii="Times New Roman" w:hAnsi="Times New Roman"/>
          <w:sz w:val="28"/>
          <w:szCs w:val="28"/>
        </w:rPr>
        <w:t xml:space="preserve">В </w:t>
      </w:r>
      <w:r w:rsidR="00FC7B3F">
        <w:rPr>
          <w:rFonts w:ascii="Times New Roman" w:hAnsi="Times New Roman"/>
          <w:sz w:val="28"/>
          <w:szCs w:val="28"/>
        </w:rPr>
        <w:t xml:space="preserve"> </w:t>
      </w:r>
      <w:r w:rsidR="00EC24B5">
        <w:rPr>
          <w:rFonts w:ascii="Times New Roman" w:hAnsi="Times New Roman"/>
          <w:sz w:val="28"/>
          <w:szCs w:val="28"/>
        </w:rPr>
        <w:t>2014 году в рамках НИР, п</w:t>
      </w:r>
      <w:r w:rsidR="00606982">
        <w:rPr>
          <w:rFonts w:ascii="Times New Roman" w:hAnsi="Times New Roman"/>
          <w:sz w:val="28"/>
          <w:szCs w:val="28"/>
        </w:rPr>
        <w:t>р</w:t>
      </w:r>
      <w:r w:rsidR="00EC24B5">
        <w:rPr>
          <w:rFonts w:ascii="Times New Roman" w:hAnsi="Times New Roman"/>
          <w:sz w:val="28"/>
          <w:szCs w:val="28"/>
        </w:rPr>
        <w:t>оводимой</w:t>
      </w:r>
      <w:r w:rsidR="002C48CA">
        <w:rPr>
          <w:rFonts w:ascii="Times New Roman" w:hAnsi="Times New Roman"/>
          <w:sz w:val="28"/>
          <w:szCs w:val="28"/>
        </w:rPr>
        <w:t xml:space="preserve"> по заказу Росстандарта</w:t>
      </w:r>
      <w:r w:rsidR="00EC24B5">
        <w:rPr>
          <w:rFonts w:ascii="Times New Roman" w:hAnsi="Times New Roman"/>
          <w:sz w:val="28"/>
          <w:szCs w:val="28"/>
        </w:rPr>
        <w:t>,</w:t>
      </w:r>
      <w:r w:rsidR="002C48CA">
        <w:rPr>
          <w:rFonts w:ascii="Times New Roman" w:hAnsi="Times New Roman"/>
          <w:sz w:val="28"/>
          <w:szCs w:val="28"/>
        </w:rPr>
        <w:t xml:space="preserve"> </w:t>
      </w:r>
      <w:r w:rsidR="00EC24B5">
        <w:rPr>
          <w:rFonts w:ascii="Times New Roman" w:hAnsi="Times New Roman"/>
          <w:sz w:val="28"/>
          <w:szCs w:val="28"/>
        </w:rPr>
        <w:t xml:space="preserve"> </w:t>
      </w:r>
      <w:r w:rsidR="0009620D">
        <w:rPr>
          <w:rFonts w:ascii="Times New Roman" w:hAnsi="Times New Roman"/>
          <w:sz w:val="28"/>
          <w:szCs w:val="28"/>
        </w:rPr>
        <w:t xml:space="preserve">НП «ГЛОНАСС» </w:t>
      </w:r>
      <w:r w:rsidR="00EC24B5">
        <w:rPr>
          <w:rFonts w:ascii="Times New Roman" w:hAnsi="Times New Roman"/>
          <w:sz w:val="28"/>
          <w:szCs w:val="28"/>
        </w:rPr>
        <w:t>разработаны и прошли устан</w:t>
      </w:r>
      <w:r w:rsidR="00606982">
        <w:rPr>
          <w:rFonts w:ascii="Times New Roman" w:hAnsi="Times New Roman"/>
          <w:sz w:val="28"/>
          <w:szCs w:val="28"/>
        </w:rPr>
        <w:t>ов</w:t>
      </w:r>
      <w:r w:rsidR="00EC24B5">
        <w:rPr>
          <w:rFonts w:ascii="Times New Roman" w:hAnsi="Times New Roman"/>
          <w:sz w:val="28"/>
          <w:szCs w:val="28"/>
        </w:rPr>
        <w:t>ленным порядком процедуру публичного обсуждения проекты</w:t>
      </w:r>
      <w:r w:rsidR="002C48CA">
        <w:rPr>
          <w:rFonts w:ascii="Times New Roman" w:hAnsi="Times New Roman"/>
          <w:sz w:val="28"/>
          <w:szCs w:val="28"/>
        </w:rPr>
        <w:t xml:space="preserve"> МГС</w:t>
      </w:r>
      <w:r w:rsidR="000B7BA5">
        <w:rPr>
          <w:rFonts w:ascii="Times New Roman" w:hAnsi="Times New Roman"/>
          <w:sz w:val="28"/>
          <w:szCs w:val="28"/>
        </w:rPr>
        <w:t xml:space="preserve"> </w:t>
      </w:r>
      <w:r w:rsidR="00246A7B">
        <w:rPr>
          <w:rFonts w:ascii="Times New Roman" w:hAnsi="Times New Roman"/>
          <w:sz w:val="28"/>
          <w:szCs w:val="28"/>
        </w:rPr>
        <w:t xml:space="preserve">по методам испытаний </w:t>
      </w:r>
      <w:r w:rsidR="000B7BA5">
        <w:rPr>
          <w:rFonts w:ascii="Times New Roman" w:hAnsi="Times New Roman"/>
          <w:sz w:val="28"/>
          <w:szCs w:val="28"/>
        </w:rPr>
        <w:t xml:space="preserve">устройств/систем вызова экстренных оперативных служб, </w:t>
      </w:r>
      <w:r w:rsidR="00606982">
        <w:rPr>
          <w:rFonts w:ascii="Times New Roman" w:hAnsi="Times New Roman"/>
          <w:sz w:val="28"/>
          <w:szCs w:val="28"/>
        </w:rPr>
        <w:t xml:space="preserve">предусмотренные </w:t>
      </w:r>
      <w:r w:rsidR="000B7BA5">
        <w:rPr>
          <w:rFonts w:ascii="Times New Roman" w:hAnsi="Times New Roman"/>
          <w:sz w:val="28"/>
          <w:szCs w:val="28"/>
        </w:rPr>
        <w:t>пп.69-73 Изменений в Программу разработки МГС</w:t>
      </w:r>
      <w:r w:rsidR="00C71514">
        <w:rPr>
          <w:rFonts w:ascii="Times New Roman" w:hAnsi="Times New Roman"/>
          <w:sz w:val="28"/>
          <w:szCs w:val="28"/>
        </w:rPr>
        <w:t xml:space="preserve"> </w:t>
      </w:r>
      <w:r w:rsidR="000B7BA5">
        <w:rPr>
          <w:rFonts w:ascii="Times New Roman" w:hAnsi="Times New Roman"/>
          <w:sz w:val="28"/>
          <w:szCs w:val="28"/>
        </w:rPr>
        <w:t>(</w:t>
      </w:r>
      <w:r w:rsidR="00246A7B">
        <w:rPr>
          <w:rFonts w:ascii="Times New Roman" w:hAnsi="Times New Roman"/>
          <w:sz w:val="28"/>
          <w:szCs w:val="28"/>
        </w:rPr>
        <w:t>см.</w:t>
      </w:r>
      <w:r w:rsidR="00FC7B3F">
        <w:rPr>
          <w:rFonts w:ascii="Times New Roman" w:hAnsi="Times New Roman"/>
          <w:sz w:val="28"/>
          <w:szCs w:val="28"/>
        </w:rPr>
        <w:t> </w:t>
      </w:r>
      <w:r w:rsidR="000B7BA5">
        <w:rPr>
          <w:rFonts w:ascii="Times New Roman" w:hAnsi="Times New Roman"/>
          <w:sz w:val="28"/>
          <w:szCs w:val="28"/>
        </w:rPr>
        <w:t xml:space="preserve">пункты </w:t>
      </w:r>
      <w:r w:rsidR="003A3F60">
        <w:rPr>
          <w:rFonts w:ascii="Times New Roman" w:hAnsi="Times New Roman"/>
          <w:sz w:val="28"/>
          <w:szCs w:val="28"/>
        </w:rPr>
        <w:t xml:space="preserve">1.4-1.8 приложения № 2 к настоящей </w:t>
      </w:r>
      <w:r w:rsidR="00591504">
        <w:rPr>
          <w:rFonts w:ascii="Times New Roman" w:hAnsi="Times New Roman"/>
          <w:sz w:val="28"/>
          <w:szCs w:val="28"/>
        </w:rPr>
        <w:t xml:space="preserve">Справки). </w:t>
      </w:r>
      <w:r w:rsidR="0009620D">
        <w:rPr>
          <w:rFonts w:ascii="Times New Roman" w:hAnsi="Times New Roman"/>
          <w:sz w:val="28"/>
          <w:szCs w:val="28"/>
        </w:rPr>
        <w:t>Проекты указанных МГС разработаны на основе соответствующих национальных стандартов серии ГОСТ Р 555ХХ</w:t>
      </w:r>
      <w:r w:rsidR="00FC7B3F">
        <w:rPr>
          <w:rFonts w:ascii="Times New Roman" w:hAnsi="Times New Roman"/>
          <w:sz w:val="28"/>
          <w:szCs w:val="28"/>
        </w:rPr>
        <w:t xml:space="preserve">-2013, </w:t>
      </w:r>
      <w:r w:rsidR="0009620D">
        <w:rPr>
          <w:rFonts w:ascii="Times New Roman" w:hAnsi="Times New Roman"/>
          <w:sz w:val="28"/>
          <w:szCs w:val="28"/>
        </w:rPr>
        <w:t xml:space="preserve">утвержденных </w:t>
      </w:r>
      <w:r w:rsidR="00FC7B3F">
        <w:rPr>
          <w:rFonts w:ascii="Times New Roman" w:hAnsi="Times New Roman"/>
          <w:sz w:val="28"/>
          <w:szCs w:val="28"/>
        </w:rPr>
        <w:t xml:space="preserve">в 2013 году. </w:t>
      </w:r>
    </w:p>
    <w:p w:rsidR="005F1237" w:rsidRDefault="0039328E" w:rsidP="00256995">
      <w:pPr>
        <w:pStyle w:val="a3"/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ab/>
      </w:r>
      <w:r w:rsidR="005F1237">
        <w:rPr>
          <w:rFonts w:ascii="Times New Roman" w:hAnsi="Times New Roman"/>
          <w:sz w:val="28"/>
          <w:szCs w:val="28"/>
        </w:rPr>
        <w:t xml:space="preserve">В 2015 году планируется  разработка </w:t>
      </w:r>
      <w:r w:rsidR="00F4461A">
        <w:rPr>
          <w:rFonts w:ascii="Times New Roman" w:hAnsi="Times New Roman"/>
          <w:sz w:val="28"/>
          <w:szCs w:val="28"/>
        </w:rPr>
        <w:t xml:space="preserve">проектов </w:t>
      </w:r>
      <w:r w:rsidR="005F1237">
        <w:rPr>
          <w:rFonts w:ascii="Times New Roman" w:hAnsi="Times New Roman"/>
          <w:sz w:val="28"/>
          <w:szCs w:val="28"/>
        </w:rPr>
        <w:t xml:space="preserve">следующих </w:t>
      </w:r>
      <w:r w:rsidR="00F4461A">
        <w:rPr>
          <w:rFonts w:ascii="Times New Roman" w:hAnsi="Times New Roman"/>
          <w:sz w:val="28"/>
          <w:szCs w:val="28"/>
        </w:rPr>
        <w:t>стандартов</w:t>
      </w:r>
      <w:r w:rsidR="005F1237">
        <w:rPr>
          <w:rFonts w:ascii="Times New Roman" w:hAnsi="Times New Roman"/>
          <w:sz w:val="28"/>
          <w:szCs w:val="28"/>
        </w:rPr>
        <w:t xml:space="preserve">, предусмотренных </w:t>
      </w:r>
      <w:r w:rsidR="00801E97" w:rsidRPr="00801E97">
        <w:rPr>
          <w:rFonts w:ascii="Times New Roman" w:hAnsi="Times New Roman"/>
          <w:sz w:val="28"/>
          <w:szCs w:val="28"/>
        </w:rPr>
        <w:t>вышеупомянутыми</w:t>
      </w:r>
      <w:r w:rsidR="00801E97">
        <w:rPr>
          <w:rFonts w:ascii="Times New Roman" w:hAnsi="Times New Roman"/>
          <w:sz w:val="28"/>
          <w:szCs w:val="28"/>
        </w:rPr>
        <w:t xml:space="preserve"> изменениями в </w:t>
      </w:r>
      <w:r w:rsidR="009664B8">
        <w:rPr>
          <w:rFonts w:ascii="Times New Roman" w:hAnsi="Times New Roman"/>
          <w:sz w:val="28"/>
          <w:szCs w:val="28"/>
        </w:rPr>
        <w:t>П</w:t>
      </w:r>
      <w:r w:rsidR="00801E97">
        <w:rPr>
          <w:rFonts w:ascii="Times New Roman" w:hAnsi="Times New Roman"/>
          <w:sz w:val="28"/>
          <w:szCs w:val="28"/>
        </w:rPr>
        <w:t>рограмму разработки МГС:</w:t>
      </w:r>
    </w:p>
    <w:p w:rsidR="009422F6" w:rsidRDefault="00801E97" w:rsidP="00256995">
      <w:pPr>
        <w:pStyle w:val="a3"/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</w:t>
      </w:r>
      <w:r w:rsidR="00F4461A">
        <w:rPr>
          <w:rFonts w:ascii="Times New Roman" w:hAnsi="Times New Roman"/>
          <w:sz w:val="28"/>
          <w:szCs w:val="28"/>
        </w:rPr>
        <w:t>ы МГС</w:t>
      </w:r>
      <w:r w:rsidR="005D40F7">
        <w:rPr>
          <w:rFonts w:ascii="Times New Roman" w:hAnsi="Times New Roman"/>
          <w:sz w:val="28"/>
          <w:szCs w:val="28"/>
        </w:rPr>
        <w:t xml:space="preserve"> на основе утвержденных национальных стандартов ГОСТ Р 54618-2011, ГОСТ Р 54619-2011 и ГОСТ Р 54620-2011 (см. пункты </w:t>
      </w:r>
      <w:r w:rsidR="009422F6">
        <w:rPr>
          <w:rFonts w:ascii="Times New Roman" w:hAnsi="Times New Roman"/>
          <w:sz w:val="28"/>
          <w:szCs w:val="28"/>
        </w:rPr>
        <w:t xml:space="preserve">1.1, 1.2 и 1.3 </w:t>
      </w:r>
      <w:r w:rsidR="009422F6" w:rsidRPr="009422F6">
        <w:rPr>
          <w:rFonts w:ascii="Times New Roman" w:hAnsi="Times New Roman"/>
          <w:sz w:val="28"/>
          <w:szCs w:val="28"/>
        </w:rPr>
        <w:t>приложения № 2 к настоящей Справк</w:t>
      </w:r>
      <w:r w:rsidR="005C1F27">
        <w:rPr>
          <w:rFonts w:ascii="Times New Roman" w:hAnsi="Times New Roman"/>
          <w:sz w:val="28"/>
          <w:szCs w:val="28"/>
        </w:rPr>
        <w:t>е</w:t>
      </w:r>
      <w:r w:rsidR="009422F6">
        <w:rPr>
          <w:rFonts w:ascii="Times New Roman" w:hAnsi="Times New Roman"/>
          <w:sz w:val="28"/>
          <w:szCs w:val="28"/>
        </w:rPr>
        <w:t>);</w:t>
      </w:r>
    </w:p>
    <w:p w:rsidR="009422F6" w:rsidRDefault="009422F6" w:rsidP="00256995">
      <w:pPr>
        <w:pStyle w:val="a3"/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МГС по</w:t>
      </w:r>
      <w:r w:rsidRPr="009422F6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ам</w:t>
      </w:r>
      <w:r w:rsidRPr="009422F6">
        <w:rPr>
          <w:rFonts w:ascii="Times New Roman" w:hAnsi="Times New Roman"/>
          <w:sz w:val="28"/>
          <w:szCs w:val="28"/>
        </w:rPr>
        <w:t xml:space="preserve"> испытаний устройства вызова экстренных оперативных служб на соответствие требованию по определению опрокидывания транспортного средства, которое вступает в действие с 1 января 2017 г</w:t>
      </w:r>
      <w:r w:rsidR="00400AC8">
        <w:rPr>
          <w:rFonts w:ascii="Times New Roman" w:hAnsi="Times New Roman"/>
          <w:sz w:val="28"/>
          <w:szCs w:val="28"/>
        </w:rPr>
        <w:t>;</w:t>
      </w:r>
    </w:p>
    <w:p w:rsidR="00400AC8" w:rsidRDefault="00400AC8" w:rsidP="00256995">
      <w:pPr>
        <w:pStyle w:val="a3"/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-проекты МГС на АСН </w:t>
      </w:r>
      <w:r w:rsidRPr="00400AC8">
        <w:rPr>
          <w:rFonts w:ascii="Times New Roman" w:hAnsi="Times New Roman"/>
          <w:sz w:val="28"/>
          <w:szCs w:val="28"/>
        </w:rPr>
        <w:t xml:space="preserve">(см. пункты </w:t>
      </w:r>
      <w:r w:rsidR="009664B8">
        <w:rPr>
          <w:rFonts w:ascii="Times New Roman" w:hAnsi="Times New Roman"/>
          <w:sz w:val="28"/>
          <w:szCs w:val="28"/>
        </w:rPr>
        <w:t>2.1 – 2.5</w:t>
      </w:r>
      <w:r w:rsidRPr="00400AC8">
        <w:rPr>
          <w:rFonts w:ascii="Times New Roman" w:hAnsi="Times New Roman"/>
          <w:sz w:val="28"/>
          <w:szCs w:val="28"/>
        </w:rPr>
        <w:t xml:space="preserve"> приложения 2 к настоящей Справк</w:t>
      </w:r>
      <w:r w:rsidR="005C6242">
        <w:rPr>
          <w:rFonts w:ascii="Times New Roman" w:hAnsi="Times New Roman"/>
          <w:sz w:val="28"/>
          <w:szCs w:val="28"/>
        </w:rPr>
        <w:t>е</w:t>
      </w:r>
      <w:r w:rsidRPr="00400AC8">
        <w:rPr>
          <w:rFonts w:ascii="Times New Roman" w:hAnsi="Times New Roman"/>
          <w:sz w:val="28"/>
          <w:szCs w:val="28"/>
        </w:rPr>
        <w:t>)</w:t>
      </w:r>
      <w:r w:rsidR="009664B8">
        <w:rPr>
          <w:rFonts w:ascii="Times New Roman" w:hAnsi="Times New Roman"/>
          <w:sz w:val="28"/>
          <w:szCs w:val="28"/>
        </w:rPr>
        <w:t>.</w:t>
      </w:r>
    </w:p>
    <w:p w:rsidR="00F11A50" w:rsidRDefault="00F11A50" w:rsidP="00256995">
      <w:pPr>
        <w:spacing w:after="120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38DF" w:rsidRPr="003C2B32" w:rsidRDefault="003D38DF" w:rsidP="00256995">
      <w:pPr>
        <w:spacing w:after="120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2B32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3C2B32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Международные стандарты</w:t>
      </w:r>
    </w:p>
    <w:p w:rsidR="003C2B32" w:rsidRPr="003D5099" w:rsidRDefault="003C2B32" w:rsidP="00256995">
      <w:pPr>
        <w:spacing w:after="120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38DF" w:rsidRPr="003D5099" w:rsidRDefault="003D38DF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8DF">
        <w:rPr>
          <w:rFonts w:ascii="Times New Roman" w:hAnsi="Times New Roman"/>
          <w:sz w:val="28"/>
          <w:szCs w:val="28"/>
          <w:lang w:eastAsia="ru-RU"/>
        </w:rPr>
        <w:t>4.1</w:t>
      </w:r>
      <w:r w:rsidRPr="003D38D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D38DF">
        <w:rPr>
          <w:rFonts w:ascii="Times New Roman" w:hAnsi="Times New Roman"/>
          <w:sz w:val="28"/>
          <w:szCs w:val="28"/>
          <w:lang w:eastAsia="ru-RU"/>
        </w:rPr>
        <w:t xml:space="preserve">В ходе проведения </w:t>
      </w:r>
      <w:r w:rsidRPr="003D5099">
        <w:rPr>
          <w:rFonts w:ascii="Times New Roman" w:hAnsi="Times New Roman"/>
          <w:sz w:val="28"/>
          <w:szCs w:val="28"/>
          <w:lang w:eastAsia="ru-RU"/>
        </w:rPr>
        <w:t>159-й сессии (март 2013 года)</w:t>
      </w:r>
      <w:r w:rsidRPr="003D38DF">
        <w:rPr>
          <w:rFonts w:ascii="Times New Roman" w:hAnsi="Times New Roman"/>
          <w:sz w:val="28"/>
          <w:szCs w:val="28"/>
          <w:lang w:eastAsia="ru-RU"/>
        </w:rPr>
        <w:t xml:space="preserve"> Всемирного форума для согласования правил в области транспортных средств Европейской экономической комиссии ООН (</w:t>
      </w:r>
      <w:r w:rsidRPr="003D38DF">
        <w:rPr>
          <w:rFonts w:ascii="Times New Roman" w:hAnsi="Times New Roman"/>
          <w:sz w:val="28"/>
          <w:szCs w:val="28"/>
          <w:lang w:val="en-US" w:eastAsia="ru-RU"/>
        </w:rPr>
        <w:t>WP</w:t>
      </w:r>
      <w:r w:rsidR="005C1F27">
        <w:rPr>
          <w:rFonts w:ascii="Times New Roman" w:hAnsi="Times New Roman"/>
          <w:sz w:val="28"/>
          <w:szCs w:val="28"/>
          <w:lang w:eastAsia="ru-RU"/>
        </w:rPr>
        <w:t>.</w:t>
      </w:r>
      <w:r w:rsidRPr="003D38DF">
        <w:rPr>
          <w:rFonts w:ascii="Times New Roman" w:hAnsi="Times New Roman"/>
          <w:sz w:val="28"/>
          <w:szCs w:val="28"/>
          <w:lang w:eastAsia="ru-RU"/>
        </w:rPr>
        <w:t xml:space="preserve">29) было одобрено предложение российской делегации (Минпромторг России) о разработке </w:t>
      </w:r>
      <w:r w:rsidRPr="003D5099">
        <w:rPr>
          <w:rFonts w:ascii="Times New Roman" w:hAnsi="Times New Roman"/>
          <w:sz w:val="28"/>
          <w:szCs w:val="28"/>
          <w:u w:val="single"/>
          <w:lang w:eastAsia="ru-RU"/>
        </w:rPr>
        <w:t>новых Правил ООН</w:t>
      </w:r>
      <w:r w:rsidRPr="003D38DF">
        <w:rPr>
          <w:rFonts w:ascii="Times New Roman" w:hAnsi="Times New Roman"/>
          <w:sz w:val="28"/>
          <w:szCs w:val="28"/>
          <w:lang w:eastAsia="ru-RU"/>
        </w:rPr>
        <w:t xml:space="preserve"> в отношении требований к транспортным средствам, оснащенных системами вызова экстренных оперативных служб. На состоявшейся </w:t>
      </w:r>
      <w:r w:rsidRPr="003D5099">
        <w:rPr>
          <w:rFonts w:ascii="Times New Roman" w:hAnsi="Times New Roman"/>
          <w:sz w:val="28"/>
          <w:szCs w:val="28"/>
          <w:lang w:eastAsia="ru-RU"/>
        </w:rPr>
        <w:t xml:space="preserve">в июне 2013 года 160-й сессии </w:t>
      </w:r>
      <w:r w:rsidRPr="003D5099">
        <w:rPr>
          <w:rFonts w:ascii="Times New Roman" w:hAnsi="Times New Roman"/>
          <w:sz w:val="28"/>
          <w:szCs w:val="28"/>
          <w:lang w:val="en-US" w:eastAsia="ru-RU"/>
        </w:rPr>
        <w:t>WP</w:t>
      </w:r>
      <w:r w:rsidR="005C1F27">
        <w:rPr>
          <w:rFonts w:ascii="Times New Roman" w:hAnsi="Times New Roman"/>
          <w:sz w:val="28"/>
          <w:szCs w:val="28"/>
          <w:lang w:eastAsia="ru-RU"/>
        </w:rPr>
        <w:t>.</w:t>
      </w:r>
      <w:r w:rsidRPr="003D5099">
        <w:rPr>
          <w:rFonts w:ascii="Times New Roman" w:hAnsi="Times New Roman"/>
          <w:sz w:val="28"/>
          <w:szCs w:val="28"/>
          <w:lang w:eastAsia="ru-RU"/>
        </w:rPr>
        <w:t xml:space="preserve">29 принято решение о создании </w:t>
      </w:r>
      <w:r w:rsidR="00D7623E" w:rsidRPr="003D5099">
        <w:rPr>
          <w:rFonts w:ascii="Times New Roman" w:hAnsi="Times New Roman"/>
          <w:sz w:val="28"/>
          <w:szCs w:val="28"/>
          <w:lang w:eastAsia="ru-RU"/>
        </w:rPr>
        <w:t>при рабочей группе по общим предписаниям безопасности (GRSG) WP</w:t>
      </w:r>
      <w:r w:rsidR="005C1F27">
        <w:rPr>
          <w:rFonts w:ascii="Times New Roman" w:hAnsi="Times New Roman"/>
          <w:sz w:val="28"/>
          <w:szCs w:val="28"/>
          <w:lang w:eastAsia="ru-RU"/>
        </w:rPr>
        <w:t>.</w:t>
      </w:r>
      <w:r w:rsidR="00D7623E" w:rsidRPr="003D5099">
        <w:rPr>
          <w:rFonts w:ascii="Times New Roman" w:hAnsi="Times New Roman"/>
          <w:sz w:val="28"/>
          <w:szCs w:val="28"/>
          <w:lang w:eastAsia="ru-RU"/>
        </w:rPr>
        <w:t xml:space="preserve">29 </w:t>
      </w:r>
      <w:r w:rsidR="009171AD">
        <w:rPr>
          <w:rFonts w:ascii="Times New Roman" w:hAnsi="Times New Roman"/>
          <w:sz w:val="28"/>
          <w:szCs w:val="28"/>
          <w:u w:val="single"/>
          <w:lang w:eastAsia="ru-RU"/>
        </w:rPr>
        <w:t>Неофициальной</w:t>
      </w:r>
      <w:r w:rsidRPr="003D5099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рабочей группы</w:t>
      </w:r>
      <w:r w:rsidRPr="003D50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63">
        <w:rPr>
          <w:rFonts w:ascii="Times New Roman" w:hAnsi="Times New Roman"/>
          <w:sz w:val="28"/>
          <w:szCs w:val="28"/>
          <w:lang w:eastAsia="ru-RU"/>
        </w:rPr>
        <w:t xml:space="preserve">(НРГ) </w:t>
      </w:r>
      <w:r w:rsidRPr="003D5099">
        <w:rPr>
          <w:rFonts w:ascii="Times New Roman" w:hAnsi="Times New Roman"/>
          <w:sz w:val="28"/>
          <w:szCs w:val="28"/>
          <w:lang w:eastAsia="ru-RU"/>
        </w:rPr>
        <w:t xml:space="preserve">по разработке указанных Правил ООН под председательством Российской Федерации. </w:t>
      </w:r>
    </w:p>
    <w:p w:rsidR="003D38DF" w:rsidRPr="003D38DF" w:rsidRDefault="003D38DF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099">
        <w:rPr>
          <w:rFonts w:ascii="Times New Roman" w:hAnsi="Times New Roman"/>
          <w:sz w:val="28"/>
          <w:szCs w:val="28"/>
          <w:lang w:eastAsia="ru-RU"/>
        </w:rPr>
        <w:t>4.2 Приказом Минпромторга России от 13.09.2013 № 1454 образована</w:t>
      </w:r>
      <w:r w:rsidRPr="003D38DF">
        <w:rPr>
          <w:rFonts w:ascii="Times New Roman" w:hAnsi="Times New Roman"/>
          <w:sz w:val="28"/>
          <w:szCs w:val="28"/>
          <w:lang w:eastAsia="ru-RU"/>
        </w:rPr>
        <w:t xml:space="preserve"> Рабочая группа из представителей заинтересованных   федеральных органов исполнительной власти (Минпромторг России, Минтранс России) и организаций (ФГУП «НАМИ», </w:t>
      </w:r>
      <w:r w:rsidR="006F770F">
        <w:rPr>
          <w:rFonts w:ascii="Times New Roman" w:hAnsi="Times New Roman"/>
          <w:sz w:val="28"/>
          <w:szCs w:val="28"/>
          <w:lang w:eastAsia="ru-RU"/>
        </w:rPr>
        <w:t>НП «ГЛОНАСС»</w:t>
      </w:r>
      <w:r w:rsidRPr="003D38DF">
        <w:rPr>
          <w:rFonts w:ascii="Times New Roman" w:hAnsi="Times New Roman"/>
          <w:sz w:val="28"/>
          <w:szCs w:val="28"/>
          <w:lang w:eastAsia="ru-RU"/>
        </w:rPr>
        <w:t>, Комитет автопроизводителей Ассоциации европейского бизнеса</w:t>
      </w:r>
      <w:r w:rsidR="00F8012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75AEA">
        <w:rPr>
          <w:rFonts w:ascii="Times New Roman" w:hAnsi="Times New Roman"/>
          <w:sz w:val="28"/>
          <w:szCs w:val="28"/>
          <w:lang w:eastAsia="ru-RU"/>
        </w:rPr>
        <w:t>ОАО «АВТОВАЗ»</w:t>
      </w:r>
      <w:r w:rsidRPr="003D38DF">
        <w:rPr>
          <w:rFonts w:ascii="Times New Roman" w:hAnsi="Times New Roman"/>
          <w:sz w:val="28"/>
          <w:szCs w:val="28"/>
          <w:lang w:eastAsia="ru-RU"/>
        </w:rPr>
        <w:t>) для разработки вышеуказанных Правил ООН.</w:t>
      </w:r>
    </w:p>
    <w:p w:rsidR="00F8012A" w:rsidRDefault="00F8012A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4.3 </w:t>
      </w:r>
      <w:r w:rsidR="00675AEA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r w:rsidR="00675AEA" w:rsidRPr="00675AEA">
        <w:rPr>
          <w:rFonts w:ascii="Times New Roman" w:hAnsi="Times New Roman"/>
          <w:sz w:val="28"/>
          <w:szCs w:val="28"/>
          <w:lang w:eastAsia="ru-RU"/>
        </w:rPr>
        <w:t xml:space="preserve">Минпромторга России от </w:t>
      </w:r>
      <w:r w:rsidR="00675AEA">
        <w:rPr>
          <w:rFonts w:ascii="Times New Roman" w:hAnsi="Times New Roman"/>
          <w:sz w:val="28"/>
          <w:szCs w:val="28"/>
          <w:lang w:eastAsia="ru-RU"/>
        </w:rPr>
        <w:t>31</w:t>
      </w:r>
      <w:r w:rsidR="00675AEA" w:rsidRPr="00675AEA">
        <w:rPr>
          <w:rFonts w:ascii="Times New Roman" w:hAnsi="Times New Roman"/>
          <w:sz w:val="28"/>
          <w:szCs w:val="28"/>
          <w:lang w:eastAsia="ru-RU"/>
        </w:rPr>
        <w:t>.0</w:t>
      </w:r>
      <w:r w:rsidR="00675AEA">
        <w:rPr>
          <w:rFonts w:ascii="Times New Roman" w:hAnsi="Times New Roman"/>
          <w:sz w:val="28"/>
          <w:szCs w:val="28"/>
          <w:lang w:eastAsia="ru-RU"/>
        </w:rPr>
        <w:t>3</w:t>
      </w:r>
      <w:r w:rsidR="00675AEA" w:rsidRPr="00675AEA">
        <w:rPr>
          <w:rFonts w:ascii="Times New Roman" w:hAnsi="Times New Roman"/>
          <w:sz w:val="28"/>
          <w:szCs w:val="28"/>
          <w:lang w:eastAsia="ru-RU"/>
        </w:rPr>
        <w:t>.201</w:t>
      </w:r>
      <w:r w:rsidR="00675AEA">
        <w:rPr>
          <w:rFonts w:ascii="Times New Roman" w:hAnsi="Times New Roman"/>
          <w:sz w:val="28"/>
          <w:szCs w:val="28"/>
          <w:lang w:eastAsia="ru-RU"/>
        </w:rPr>
        <w:t>5</w:t>
      </w:r>
      <w:r w:rsidR="00675AEA" w:rsidRPr="00675AE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75AEA">
        <w:rPr>
          <w:rFonts w:ascii="Times New Roman" w:hAnsi="Times New Roman"/>
          <w:sz w:val="28"/>
          <w:szCs w:val="28"/>
          <w:lang w:eastAsia="ru-RU"/>
        </w:rPr>
        <w:t>632</w:t>
      </w:r>
      <w:r w:rsidR="00675AEA" w:rsidRPr="00675A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5AEA">
        <w:rPr>
          <w:rFonts w:ascii="Times New Roman" w:hAnsi="Times New Roman"/>
          <w:sz w:val="28"/>
          <w:szCs w:val="28"/>
          <w:lang w:eastAsia="ru-RU"/>
        </w:rPr>
        <w:t>д</w:t>
      </w:r>
      <w:r w:rsidRPr="00F8012A">
        <w:rPr>
          <w:rFonts w:ascii="Times New Roman" w:hAnsi="Times New Roman"/>
          <w:sz w:val="28"/>
          <w:szCs w:val="28"/>
          <w:lang w:eastAsia="ru-RU"/>
        </w:rPr>
        <w:t xml:space="preserve">иректор по развитию проекта «ЭРА-ГЛОНАСС» </w:t>
      </w:r>
      <w:r w:rsidR="006F770F">
        <w:rPr>
          <w:rFonts w:ascii="Times New Roman" w:hAnsi="Times New Roman"/>
          <w:sz w:val="28"/>
          <w:szCs w:val="28"/>
          <w:lang w:eastAsia="ru-RU"/>
        </w:rPr>
        <w:t>НП</w:t>
      </w:r>
      <w:r w:rsidRPr="00F8012A">
        <w:rPr>
          <w:rFonts w:ascii="Times New Roman" w:hAnsi="Times New Roman"/>
          <w:sz w:val="28"/>
          <w:szCs w:val="28"/>
          <w:lang w:eastAsia="ru-RU"/>
        </w:rPr>
        <w:t xml:space="preserve"> «ГЛОНАСС» Евгений Мейлихов назначен председателем российской Рабочей группы</w:t>
      </w:r>
      <w:r w:rsidR="006F770F">
        <w:rPr>
          <w:rFonts w:ascii="Times New Roman" w:hAnsi="Times New Roman"/>
          <w:sz w:val="28"/>
          <w:szCs w:val="28"/>
          <w:lang w:eastAsia="ru-RU"/>
        </w:rPr>
        <w:t xml:space="preserve"> по разработке Правил ООН.</w:t>
      </w:r>
    </w:p>
    <w:p w:rsidR="003D38DF" w:rsidRPr="003D38DF" w:rsidRDefault="003D38DF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8DF">
        <w:rPr>
          <w:rFonts w:ascii="Times New Roman" w:hAnsi="Times New Roman"/>
          <w:sz w:val="28"/>
          <w:szCs w:val="28"/>
          <w:lang w:eastAsia="ru-RU"/>
        </w:rPr>
        <w:t>4.</w:t>
      </w:r>
      <w:r w:rsidR="00F8012A">
        <w:rPr>
          <w:rFonts w:ascii="Times New Roman" w:hAnsi="Times New Roman"/>
          <w:sz w:val="28"/>
          <w:szCs w:val="28"/>
          <w:lang w:eastAsia="ru-RU"/>
        </w:rPr>
        <w:t>4</w:t>
      </w:r>
      <w:r w:rsidRPr="003D38DF">
        <w:rPr>
          <w:rFonts w:ascii="Times New Roman" w:hAnsi="Times New Roman"/>
          <w:sz w:val="28"/>
          <w:szCs w:val="28"/>
          <w:lang w:eastAsia="ru-RU"/>
        </w:rPr>
        <w:t xml:space="preserve"> Рабочей группой на основе разработанных НП «ГЛОНАСС» национальных стандартов  для системы «ЭРА-ГЛОНАСС» подготовлен </w:t>
      </w:r>
      <w:r w:rsidRPr="003D5099">
        <w:rPr>
          <w:rFonts w:ascii="Times New Roman" w:hAnsi="Times New Roman"/>
          <w:sz w:val="28"/>
          <w:szCs w:val="28"/>
          <w:lang w:eastAsia="ru-RU"/>
        </w:rPr>
        <w:t>проект Правил ООН, ус</w:t>
      </w:r>
      <w:r w:rsidRPr="003D38DF">
        <w:rPr>
          <w:rFonts w:ascii="Times New Roman" w:hAnsi="Times New Roman"/>
          <w:sz w:val="28"/>
          <w:szCs w:val="28"/>
          <w:lang w:eastAsia="ru-RU"/>
        </w:rPr>
        <w:t>танавливающих единообразные предписания, касающиеся официального утверждения устройств вызова экстренных оперативных служб и механических транспортных средств в отношении установки таких устройств.</w:t>
      </w:r>
    </w:p>
    <w:p w:rsidR="009859B6" w:rsidRDefault="003D38DF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8DF">
        <w:rPr>
          <w:rFonts w:ascii="Times New Roman" w:hAnsi="Times New Roman"/>
          <w:sz w:val="28"/>
          <w:szCs w:val="28"/>
          <w:lang w:eastAsia="ru-RU"/>
        </w:rPr>
        <w:t>4.</w:t>
      </w:r>
      <w:r w:rsidR="00F8012A">
        <w:rPr>
          <w:rFonts w:ascii="Times New Roman" w:hAnsi="Times New Roman"/>
          <w:sz w:val="28"/>
          <w:szCs w:val="28"/>
          <w:lang w:eastAsia="ru-RU"/>
        </w:rPr>
        <w:t>5</w:t>
      </w:r>
      <w:r w:rsidRPr="003D38DF">
        <w:rPr>
          <w:rFonts w:ascii="Times New Roman" w:hAnsi="Times New Roman"/>
          <w:sz w:val="28"/>
          <w:szCs w:val="28"/>
          <w:lang w:eastAsia="ru-RU"/>
        </w:rPr>
        <w:t> </w:t>
      </w:r>
      <w:r w:rsidR="00D7623E"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установленным регламентом деятельности </w:t>
      </w:r>
      <w:r w:rsidR="00D7623E" w:rsidRPr="00D7623E">
        <w:rPr>
          <w:rFonts w:ascii="Times New Roman" w:hAnsi="Times New Roman"/>
          <w:sz w:val="28"/>
          <w:szCs w:val="28"/>
          <w:lang w:eastAsia="ru-RU"/>
        </w:rPr>
        <w:t>WP</w:t>
      </w:r>
      <w:r w:rsidR="005C1F27">
        <w:rPr>
          <w:rFonts w:ascii="Times New Roman" w:hAnsi="Times New Roman"/>
          <w:sz w:val="28"/>
          <w:szCs w:val="28"/>
          <w:lang w:eastAsia="ru-RU"/>
        </w:rPr>
        <w:t>.</w:t>
      </w:r>
      <w:r w:rsidR="00D7623E" w:rsidRPr="00D7623E">
        <w:rPr>
          <w:rFonts w:ascii="Times New Roman" w:hAnsi="Times New Roman"/>
          <w:sz w:val="28"/>
          <w:szCs w:val="28"/>
          <w:lang w:eastAsia="ru-RU"/>
        </w:rPr>
        <w:t xml:space="preserve">29 </w:t>
      </w:r>
      <w:r w:rsidR="00D7623E">
        <w:rPr>
          <w:rFonts w:ascii="Times New Roman" w:hAnsi="Times New Roman"/>
          <w:sz w:val="28"/>
          <w:szCs w:val="28"/>
          <w:lang w:eastAsia="ru-RU"/>
        </w:rPr>
        <w:t xml:space="preserve">работа по разработке  Правил ООН осуществляется в форме обсуждения текущих редакций проекта Правил на заседаниях </w:t>
      </w:r>
      <w:r w:rsidR="00EA1A63">
        <w:rPr>
          <w:rFonts w:ascii="Times New Roman" w:hAnsi="Times New Roman"/>
          <w:sz w:val="28"/>
          <w:szCs w:val="28"/>
          <w:u w:val="single"/>
          <w:lang w:eastAsia="ru-RU"/>
        </w:rPr>
        <w:t>Неофициальной</w:t>
      </w:r>
      <w:r w:rsidRPr="003D38DF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рабочей группы</w:t>
      </w:r>
      <w:r w:rsidR="00D7623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9859B6" w:rsidRPr="000D4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9B6">
        <w:rPr>
          <w:rFonts w:ascii="Times New Roman" w:hAnsi="Times New Roman"/>
          <w:sz w:val="28"/>
          <w:szCs w:val="28"/>
          <w:lang w:eastAsia="ru-RU"/>
        </w:rPr>
        <w:t>В заседаниях НРГ помимо представителей Российской Федерации (</w:t>
      </w:r>
      <w:r w:rsidR="009859B6" w:rsidRPr="00686355">
        <w:rPr>
          <w:rFonts w:ascii="Times New Roman" w:hAnsi="Times New Roman"/>
          <w:sz w:val="28"/>
          <w:szCs w:val="28"/>
          <w:lang w:eastAsia="ru-RU"/>
        </w:rPr>
        <w:t>Минпромторга</w:t>
      </w:r>
      <w:r w:rsidR="009859B6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9859B6" w:rsidRPr="00686355">
        <w:rPr>
          <w:rFonts w:ascii="Times New Roman" w:hAnsi="Times New Roman"/>
          <w:sz w:val="28"/>
          <w:szCs w:val="28"/>
          <w:lang w:eastAsia="ru-RU"/>
        </w:rPr>
        <w:t>, НАМИ, НИИАТ  и НП «ГЛОНАСС»</w:t>
      </w:r>
      <w:r w:rsidR="00F8012A"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 w:rsidR="009859B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859B6" w:rsidRPr="00686355">
        <w:rPr>
          <w:rFonts w:ascii="Times New Roman" w:hAnsi="Times New Roman"/>
          <w:sz w:val="28"/>
          <w:szCs w:val="28"/>
          <w:lang w:eastAsia="ru-RU"/>
        </w:rPr>
        <w:t>прин</w:t>
      </w:r>
      <w:r w:rsidR="009859B6">
        <w:rPr>
          <w:rFonts w:ascii="Times New Roman" w:hAnsi="Times New Roman"/>
          <w:sz w:val="28"/>
          <w:szCs w:val="28"/>
          <w:lang w:eastAsia="ru-RU"/>
        </w:rPr>
        <w:t>има</w:t>
      </w:r>
      <w:r w:rsidR="000D4630">
        <w:rPr>
          <w:rFonts w:ascii="Times New Roman" w:hAnsi="Times New Roman"/>
          <w:sz w:val="28"/>
          <w:szCs w:val="28"/>
          <w:lang w:eastAsia="ru-RU"/>
        </w:rPr>
        <w:t>ют</w:t>
      </w:r>
      <w:r w:rsidR="009859B6" w:rsidRPr="00686355">
        <w:rPr>
          <w:rFonts w:ascii="Times New Roman" w:hAnsi="Times New Roman"/>
          <w:sz w:val="28"/>
          <w:szCs w:val="28"/>
          <w:lang w:eastAsia="ru-RU"/>
        </w:rPr>
        <w:t xml:space="preserve"> участие представители международной и европейской ассоциаций автопроизводителей  (OICA, VDA),  поставщиков электроники, Еврокомиссии. </w:t>
      </w:r>
      <w:r w:rsidR="009859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731" w:rsidRDefault="00DC4237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6D5429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F8012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.2015 проведено </w:t>
      </w:r>
      <w:r w:rsidR="00FF77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5429">
        <w:rPr>
          <w:rFonts w:ascii="Times New Roman" w:hAnsi="Times New Roman"/>
          <w:sz w:val="28"/>
          <w:szCs w:val="28"/>
          <w:lang w:eastAsia="ru-RU"/>
        </w:rPr>
        <w:t>8</w:t>
      </w:r>
      <w:r w:rsidR="00313D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731">
        <w:rPr>
          <w:rFonts w:ascii="Times New Roman" w:hAnsi="Times New Roman"/>
          <w:sz w:val="28"/>
          <w:szCs w:val="28"/>
          <w:lang w:eastAsia="ru-RU"/>
        </w:rPr>
        <w:t xml:space="preserve">таких </w:t>
      </w:r>
      <w:r w:rsidR="00313D95">
        <w:rPr>
          <w:rFonts w:ascii="Times New Roman" w:hAnsi="Times New Roman"/>
          <w:sz w:val="28"/>
          <w:szCs w:val="28"/>
          <w:lang w:eastAsia="ru-RU"/>
        </w:rPr>
        <w:t>заседаний</w:t>
      </w:r>
      <w:r w:rsidR="00FF7731">
        <w:rPr>
          <w:rFonts w:ascii="Times New Roman" w:hAnsi="Times New Roman"/>
          <w:sz w:val="28"/>
          <w:szCs w:val="28"/>
          <w:lang w:eastAsia="ru-RU"/>
        </w:rPr>
        <w:t>:</w:t>
      </w:r>
    </w:p>
    <w:p w:rsidR="00FF7731" w:rsidRPr="00DC4237" w:rsidRDefault="00FF7731" w:rsidP="00DC42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237">
        <w:rPr>
          <w:rFonts w:ascii="Times New Roman" w:hAnsi="Times New Roman"/>
          <w:sz w:val="28"/>
          <w:szCs w:val="28"/>
          <w:lang w:eastAsia="ru-RU"/>
        </w:rPr>
        <w:t>1-е заседание – в период с 08.10.2013 по 11.10.2013 в Женеве (Швейцария);</w:t>
      </w:r>
    </w:p>
    <w:p w:rsidR="00FF7731" w:rsidRPr="00DC4237" w:rsidRDefault="00FF7731" w:rsidP="00DC42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237">
        <w:rPr>
          <w:rFonts w:ascii="Times New Roman" w:hAnsi="Times New Roman"/>
          <w:sz w:val="28"/>
          <w:szCs w:val="28"/>
          <w:lang w:eastAsia="ru-RU"/>
        </w:rPr>
        <w:t>2-заседание  - в период с 04.12.2013 по 06.12.2013 в Париже (</w:t>
      </w:r>
      <w:r w:rsidR="00FA6102" w:rsidRPr="00DC4237">
        <w:rPr>
          <w:rFonts w:ascii="Times New Roman" w:hAnsi="Times New Roman"/>
          <w:sz w:val="28"/>
          <w:szCs w:val="28"/>
          <w:lang w:eastAsia="ru-RU"/>
        </w:rPr>
        <w:t>Франция</w:t>
      </w:r>
      <w:r w:rsidRPr="00DC4237">
        <w:rPr>
          <w:rFonts w:ascii="Times New Roman" w:hAnsi="Times New Roman"/>
          <w:sz w:val="28"/>
          <w:szCs w:val="28"/>
          <w:lang w:eastAsia="ru-RU"/>
        </w:rPr>
        <w:t>)</w:t>
      </w:r>
      <w:r w:rsidR="006801D1" w:rsidRPr="00DC4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9A0" w:rsidRPr="00DC4237">
        <w:rPr>
          <w:rFonts w:ascii="Times New Roman" w:hAnsi="Times New Roman"/>
          <w:sz w:val="28"/>
          <w:szCs w:val="28"/>
          <w:lang w:eastAsia="ru-RU"/>
        </w:rPr>
        <w:t xml:space="preserve">на площадке штаб-квартиры </w:t>
      </w:r>
      <w:r w:rsidR="008F29A0" w:rsidRPr="00DC4237">
        <w:rPr>
          <w:rFonts w:ascii="Times New Roman" w:hAnsi="Times New Roman"/>
          <w:sz w:val="28"/>
          <w:szCs w:val="28"/>
          <w:lang w:val="en-US" w:eastAsia="ru-RU"/>
        </w:rPr>
        <w:t>OICA</w:t>
      </w:r>
      <w:r w:rsidRPr="00DC4237">
        <w:rPr>
          <w:rFonts w:ascii="Times New Roman" w:hAnsi="Times New Roman"/>
          <w:sz w:val="28"/>
          <w:szCs w:val="28"/>
          <w:lang w:eastAsia="ru-RU"/>
        </w:rPr>
        <w:t>;</w:t>
      </w:r>
    </w:p>
    <w:p w:rsidR="00FF7731" w:rsidRPr="00DC4237" w:rsidRDefault="00FF7731" w:rsidP="00DC42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237">
        <w:rPr>
          <w:rFonts w:ascii="Times New Roman" w:hAnsi="Times New Roman"/>
          <w:sz w:val="28"/>
          <w:szCs w:val="28"/>
          <w:lang w:eastAsia="ru-RU"/>
        </w:rPr>
        <w:t>3-е заседание  - в период с 25.02.2014 по 28.02.2014 в Москве (Россия)</w:t>
      </w:r>
      <w:r w:rsidR="00313D95" w:rsidRPr="00DC4237">
        <w:rPr>
          <w:rFonts w:ascii="Times New Roman" w:hAnsi="Times New Roman"/>
          <w:sz w:val="28"/>
          <w:szCs w:val="28"/>
          <w:lang w:eastAsia="ru-RU"/>
        </w:rPr>
        <w:t>;</w:t>
      </w:r>
    </w:p>
    <w:p w:rsidR="00313D95" w:rsidRPr="00DC4237" w:rsidRDefault="00FA6102" w:rsidP="00DC42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237">
        <w:rPr>
          <w:rFonts w:ascii="Times New Roman" w:hAnsi="Times New Roman"/>
          <w:sz w:val="28"/>
          <w:szCs w:val="28"/>
          <w:lang w:eastAsia="ru-RU"/>
        </w:rPr>
        <w:t>4-заседание  - в период с 28.04.2014 по 30.04.2014 в Париже (Франция)</w:t>
      </w:r>
      <w:r w:rsidR="008F29A0" w:rsidRPr="008F29A0">
        <w:t xml:space="preserve"> </w:t>
      </w:r>
      <w:r w:rsidR="008F29A0" w:rsidRPr="00DC4237">
        <w:rPr>
          <w:rFonts w:ascii="Times New Roman" w:hAnsi="Times New Roman"/>
          <w:sz w:val="28"/>
          <w:szCs w:val="28"/>
          <w:lang w:eastAsia="ru-RU"/>
        </w:rPr>
        <w:t>на площадке штаб-квартиры OICA</w:t>
      </w:r>
      <w:r w:rsidR="00012391">
        <w:rPr>
          <w:rFonts w:ascii="Times New Roman" w:hAnsi="Times New Roman"/>
          <w:sz w:val="28"/>
          <w:szCs w:val="28"/>
          <w:lang w:eastAsia="ru-RU"/>
        </w:rPr>
        <w:t>;</w:t>
      </w:r>
    </w:p>
    <w:p w:rsidR="00FF2A44" w:rsidRPr="00DC4237" w:rsidRDefault="00FF2A44" w:rsidP="00DC42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237">
        <w:rPr>
          <w:rFonts w:ascii="Times New Roman" w:hAnsi="Times New Roman"/>
          <w:sz w:val="28"/>
          <w:szCs w:val="28"/>
          <w:lang w:eastAsia="ru-RU"/>
        </w:rPr>
        <w:t>5-</w:t>
      </w:r>
      <w:r w:rsidR="006801D1" w:rsidRPr="00DC4237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DC4237">
        <w:rPr>
          <w:rFonts w:ascii="Times New Roman" w:hAnsi="Times New Roman"/>
          <w:sz w:val="28"/>
          <w:szCs w:val="28"/>
          <w:lang w:eastAsia="ru-RU"/>
        </w:rPr>
        <w:t>заседание  - в период с 02.09.2014 по 04.09.2014 в Турине (Италия) на площадке исследовательского цента Fiat;</w:t>
      </w:r>
    </w:p>
    <w:p w:rsidR="00FF2A44" w:rsidRDefault="00FF2A44" w:rsidP="00DC42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237">
        <w:rPr>
          <w:rFonts w:ascii="Times New Roman" w:hAnsi="Times New Roman"/>
          <w:sz w:val="28"/>
          <w:szCs w:val="28"/>
          <w:lang w:eastAsia="ru-RU"/>
        </w:rPr>
        <w:t>6-</w:t>
      </w:r>
      <w:r w:rsidR="006801D1" w:rsidRPr="00DC4237">
        <w:rPr>
          <w:rFonts w:ascii="Times New Roman" w:hAnsi="Times New Roman"/>
          <w:sz w:val="28"/>
          <w:szCs w:val="28"/>
          <w:lang w:eastAsia="ru-RU"/>
        </w:rPr>
        <w:t>е</w:t>
      </w:r>
      <w:r w:rsidRPr="00DC4237">
        <w:rPr>
          <w:rFonts w:ascii="Times New Roman" w:hAnsi="Times New Roman"/>
          <w:sz w:val="28"/>
          <w:szCs w:val="28"/>
          <w:lang w:eastAsia="ru-RU"/>
        </w:rPr>
        <w:t xml:space="preserve"> заседание </w:t>
      </w:r>
      <w:r w:rsidR="006801D1" w:rsidRPr="00DC4237">
        <w:rPr>
          <w:rFonts w:ascii="Times New Roman" w:hAnsi="Times New Roman"/>
          <w:sz w:val="28"/>
          <w:szCs w:val="28"/>
          <w:lang w:eastAsia="ru-RU"/>
        </w:rPr>
        <w:t xml:space="preserve"> - в период с 18.11.2014 по 20.11.2014 в Праге (Чехия) на площадке </w:t>
      </w:r>
      <w:r w:rsidR="008F29A0" w:rsidRPr="00DC4237">
        <w:rPr>
          <w:rFonts w:ascii="Times New Roman" w:hAnsi="Times New Roman"/>
          <w:sz w:val="28"/>
          <w:szCs w:val="28"/>
          <w:lang w:eastAsia="ru-RU"/>
        </w:rPr>
        <w:t>Европейского ГНСС Агентства</w:t>
      </w:r>
      <w:r w:rsidR="00F8012A">
        <w:rPr>
          <w:rFonts w:ascii="Times New Roman" w:hAnsi="Times New Roman"/>
          <w:sz w:val="28"/>
          <w:szCs w:val="28"/>
          <w:lang w:eastAsia="ru-RU"/>
        </w:rPr>
        <w:t>;</w:t>
      </w:r>
    </w:p>
    <w:p w:rsidR="006D5429" w:rsidRDefault="0021489F" w:rsidP="008F336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7-е заседание – в период с </w:t>
      </w:r>
      <w:r w:rsidR="008F336D" w:rsidRPr="008F336D">
        <w:rPr>
          <w:rFonts w:ascii="Times New Roman" w:hAnsi="Times New Roman"/>
          <w:sz w:val="28"/>
          <w:szCs w:val="28"/>
          <w:lang w:eastAsia="ru-RU"/>
        </w:rPr>
        <w:t>24.02.2015 по 28.02.2015</w:t>
      </w:r>
      <w:r w:rsidR="008F336D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F336D" w:rsidRPr="008F336D">
        <w:rPr>
          <w:rFonts w:ascii="Times New Roman" w:hAnsi="Times New Roman"/>
          <w:sz w:val="28"/>
          <w:szCs w:val="28"/>
          <w:lang w:eastAsia="ru-RU"/>
        </w:rPr>
        <w:t xml:space="preserve"> Париж</w:t>
      </w:r>
      <w:r w:rsidR="008F336D">
        <w:rPr>
          <w:rFonts w:ascii="Times New Roman" w:hAnsi="Times New Roman"/>
          <w:sz w:val="28"/>
          <w:szCs w:val="28"/>
          <w:lang w:eastAsia="ru-RU"/>
        </w:rPr>
        <w:t>е</w:t>
      </w:r>
      <w:r w:rsidR="008F336D" w:rsidRPr="008F336D">
        <w:rPr>
          <w:rFonts w:ascii="Times New Roman" w:hAnsi="Times New Roman"/>
          <w:sz w:val="28"/>
          <w:szCs w:val="28"/>
          <w:lang w:eastAsia="ru-RU"/>
        </w:rPr>
        <w:t xml:space="preserve"> (Франция</w:t>
      </w:r>
      <w:r w:rsidR="008F336D">
        <w:rPr>
          <w:rFonts w:ascii="Times New Roman" w:hAnsi="Times New Roman"/>
          <w:sz w:val="28"/>
          <w:szCs w:val="28"/>
          <w:lang w:eastAsia="ru-RU"/>
        </w:rPr>
        <w:t>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012A" w:rsidRPr="00DC4237" w:rsidRDefault="006D5429" w:rsidP="006D54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8-е заседание – в п</w:t>
      </w:r>
      <w:r w:rsidR="00C15712">
        <w:rPr>
          <w:rFonts w:ascii="Times New Roman" w:hAnsi="Times New Roman"/>
          <w:sz w:val="28"/>
          <w:szCs w:val="28"/>
          <w:lang w:eastAsia="ru-RU"/>
        </w:rPr>
        <w:t>ериод с 31.03.2015 по 02.04.2015</w:t>
      </w:r>
      <w:r w:rsidRPr="006D5429">
        <w:rPr>
          <w:rFonts w:ascii="Times New Roman" w:hAnsi="Times New Roman"/>
          <w:sz w:val="28"/>
          <w:szCs w:val="28"/>
          <w:lang w:eastAsia="ru-RU"/>
        </w:rPr>
        <w:t xml:space="preserve"> в Рюссельсхайм</w:t>
      </w:r>
      <w:r w:rsidR="00C15712">
        <w:rPr>
          <w:rFonts w:ascii="Times New Roman" w:hAnsi="Times New Roman"/>
          <w:sz w:val="28"/>
          <w:szCs w:val="28"/>
          <w:lang w:eastAsia="ru-RU"/>
        </w:rPr>
        <w:t>е</w:t>
      </w:r>
      <w:r w:rsidRPr="006D5429">
        <w:rPr>
          <w:rFonts w:ascii="Times New Roman" w:hAnsi="Times New Roman"/>
          <w:sz w:val="28"/>
          <w:szCs w:val="28"/>
          <w:lang w:eastAsia="ru-RU"/>
        </w:rPr>
        <w:t xml:space="preserve"> (Германия).</w:t>
      </w:r>
    </w:p>
    <w:p w:rsidR="00686355" w:rsidRDefault="00686355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3-его заседания </w:t>
      </w:r>
      <w:r w:rsidR="00EA1A63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РГ</w:t>
      </w:r>
      <w:r w:rsidR="00A44C35">
        <w:rPr>
          <w:rFonts w:ascii="Times New Roman" w:hAnsi="Times New Roman"/>
          <w:sz w:val="28"/>
          <w:szCs w:val="28"/>
          <w:lang w:eastAsia="ru-RU"/>
        </w:rPr>
        <w:t>, проходившего в г.Москва</w:t>
      </w:r>
      <w:r w:rsidR="00FF141B">
        <w:rPr>
          <w:rFonts w:ascii="Times New Roman" w:hAnsi="Times New Roman"/>
          <w:sz w:val="28"/>
          <w:szCs w:val="28"/>
          <w:lang w:eastAsia="ru-RU"/>
        </w:rPr>
        <w:t xml:space="preserve"> (февраль 2014 года)</w:t>
      </w:r>
      <w:r w:rsidR="00A44C3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силами НП «ГЛОНАСС» был</w:t>
      </w:r>
      <w:r w:rsidR="003C57A7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организована и проведена демонстрация функционирования системы «ЭРА-ГЛОНАСС».</w:t>
      </w:r>
    </w:p>
    <w:p w:rsidR="003C57A7" w:rsidRDefault="00D13E63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9D503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0D4630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316D1A">
        <w:rPr>
          <w:rFonts w:ascii="Times New Roman" w:hAnsi="Times New Roman"/>
          <w:sz w:val="28"/>
          <w:szCs w:val="28"/>
          <w:lang w:eastAsia="ru-RU"/>
        </w:rPr>
        <w:t xml:space="preserve"> проблемные вопросы по проекту разрабатываемых Правил ООН, по которым не достигнуты согласованные позиции сторон-участников </w:t>
      </w:r>
      <w:r w:rsidR="00EA1A63">
        <w:rPr>
          <w:rFonts w:ascii="Times New Roman" w:hAnsi="Times New Roman"/>
          <w:sz w:val="28"/>
          <w:szCs w:val="28"/>
          <w:lang w:eastAsia="ru-RU"/>
        </w:rPr>
        <w:t>Н</w:t>
      </w:r>
      <w:r w:rsidR="00316D1A">
        <w:rPr>
          <w:rFonts w:ascii="Times New Roman" w:hAnsi="Times New Roman"/>
          <w:sz w:val="28"/>
          <w:szCs w:val="28"/>
          <w:lang w:eastAsia="ru-RU"/>
        </w:rPr>
        <w:t>РГ:</w:t>
      </w:r>
    </w:p>
    <w:p w:rsidR="00CC053B" w:rsidRDefault="00CC053B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5F3E0F">
        <w:rPr>
          <w:rFonts w:ascii="Times New Roman" w:hAnsi="Times New Roman"/>
          <w:sz w:val="28"/>
          <w:szCs w:val="28"/>
          <w:lang w:eastAsia="ru-RU"/>
        </w:rPr>
        <w:t xml:space="preserve">установление в Правилах требования по использованию технологий ГНСС </w:t>
      </w:r>
      <w:r w:rsidR="003F7A29">
        <w:rPr>
          <w:rFonts w:ascii="Times New Roman" w:hAnsi="Times New Roman"/>
          <w:sz w:val="28"/>
          <w:szCs w:val="28"/>
          <w:lang w:eastAsia="ru-RU"/>
        </w:rPr>
        <w:t xml:space="preserve"> для целей получения данных о координатах аварийного транспортного средства</w:t>
      </w:r>
      <w:r w:rsidR="005F3E0F">
        <w:rPr>
          <w:rFonts w:ascii="Times New Roman" w:hAnsi="Times New Roman"/>
          <w:sz w:val="28"/>
          <w:szCs w:val="28"/>
          <w:lang w:eastAsia="ru-RU"/>
        </w:rPr>
        <w:t xml:space="preserve"> и времени аварии; </w:t>
      </w:r>
    </w:p>
    <w:p w:rsidR="00316D1A" w:rsidRDefault="00922678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используемые для обмена данными механизмы передачи данных</w:t>
      </w:r>
      <w:r w:rsidR="00594685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94685" w:rsidRPr="00594685">
        <w:rPr>
          <w:rFonts w:ascii="Times New Roman" w:hAnsi="Times New Roman"/>
          <w:sz w:val="28"/>
          <w:szCs w:val="28"/>
          <w:lang w:eastAsia="ru-RU"/>
        </w:rPr>
        <w:t>стандарты сетей подвижной радиотелефонной связи и</w:t>
      </w:r>
      <w:r w:rsidR="00594685">
        <w:rPr>
          <w:rFonts w:ascii="Times New Roman" w:hAnsi="Times New Roman"/>
          <w:sz w:val="28"/>
          <w:szCs w:val="28"/>
          <w:lang w:eastAsia="ru-RU"/>
        </w:rPr>
        <w:t>/или другие 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465AD" w:rsidRDefault="006465AD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включение в состав документа требований по основным функциональным свойствам бортовых систем/устройств</w:t>
      </w:r>
      <w:r w:rsidR="002151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6A3B">
        <w:rPr>
          <w:rFonts w:ascii="Times New Roman" w:hAnsi="Times New Roman"/>
          <w:sz w:val="28"/>
          <w:szCs w:val="28"/>
          <w:lang w:eastAsia="ru-RU"/>
        </w:rPr>
        <w:t>стойкости к воздействию климатических и механических воздействий и методов оценки соответствия этим требованиям.</w:t>
      </w:r>
    </w:p>
    <w:p w:rsidR="00991CDF" w:rsidRDefault="00D13E63" w:rsidP="00256995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9D503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9112DC">
        <w:rPr>
          <w:rFonts w:ascii="Times New Roman" w:hAnsi="Times New Roman"/>
          <w:sz w:val="28"/>
          <w:szCs w:val="28"/>
          <w:lang w:eastAsia="ru-RU"/>
        </w:rPr>
        <w:t>О ходе работ</w:t>
      </w:r>
      <w:r w:rsidR="00991C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12DC" w:rsidRPr="009112DC">
        <w:rPr>
          <w:rFonts w:ascii="Times New Roman" w:hAnsi="Times New Roman"/>
          <w:sz w:val="28"/>
          <w:szCs w:val="28"/>
          <w:lang w:eastAsia="ru-RU"/>
        </w:rPr>
        <w:t>и основны</w:t>
      </w:r>
      <w:r w:rsidR="003D127B">
        <w:rPr>
          <w:rFonts w:ascii="Times New Roman" w:hAnsi="Times New Roman"/>
          <w:sz w:val="28"/>
          <w:szCs w:val="28"/>
          <w:lang w:eastAsia="ru-RU"/>
        </w:rPr>
        <w:t>х</w:t>
      </w:r>
      <w:r w:rsidR="009112DC" w:rsidRPr="009112DC">
        <w:rPr>
          <w:rFonts w:ascii="Times New Roman" w:hAnsi="Times New Roman"/>
          <w:sz w:val="28"/>
          <w:szCs w:val="28"/>
          <w:lang w:eastAsia="ru-RU"/>
        </w:rPr>
        <w:t xml:space="preserve"> проблемн</w:t>
      </w:r>
      <w:r w:rsidR="003D127B">
        <w:rPr>
          <w:rFonts w:ascii="Times New Roman" w:hAnsi="Times New Roman"/>
          <w:sz w:val="28"/>
          <w:szCs w:val="28"/>
          <w:lang w:eastAsia="ru-RU"/>
        </w:rPr>
        <w:t>ых</w:t>
      </w:r>
      <w:r w:rsidR="009112DC" w:rsidRPr="009112DC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3D127B">
        <w:rPr>
          <w:rFonts w:ascii="Times New Roman" w:hAnsi="Times New Roman"/>
          <w:sz w:val="28"/>
          <w:szCs w:val="28"/>
          <w:lang w:eastAsia="ru-RU"/>
        </w:rPr>
        <w:t>ах</w:t>
      </w:r>
      <w:r w:rsidR="009112DC" w:rsidRPr="009112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12DC">
        <w:rPr>
          <w:rFonts w:ascii="Times New Roman" w:hAnsi="Times New Roman"/>
          <w:sz w:val="28"/>
          <w:szCs w:val="28"/>
          <w:lang w:eastAsia="ru-RU"/>
        </w:rPr>
        <w:t>п</w:t>
      </w:r>
      <w:r w:rsidR="003D127B">
        <w:rPr>
          <w:rFonts w:ascii="Times New Roman" w:hAnsi="Times New Roman"/>
          <w:sz w:val="28"/>
          <w:szCs w:val="28"/>
          <w:lang w:eastAsia="ru-RU"/>
        </w:rPr>
        <w:t>ри</w:t>
      </w:r>
      <w:r w:rsidR="009112DC">
        <w:rPr>
          <w:rFonts w:ascii="Times New Roman" w:hAnsi="Times New Roman"/>
          <w:sz w:val="28"/>
          <w:szCs w:val="28"/>
          <w:lang w:eastAsia="ru-RU"/>
        </w:rPr>
        <w:t xml:space="preserve"> разработке проекта Правил ООН председателем НРГ </w:t>
      </w:r>
      <w:r w:rsidR="00E652FA">
        <w:rPr>
          <w:rFonts w:ascii="Times New Roman" w:hAnsi="Times New Roman"/>
          <w:sz w:val="28"/>
          <w:szCs w:val="28"/>
          <w:lang w:eastAsia="ru-RU"/>
        </w:rPr>
        <w:t xml:space="preserve">были сделаны </w:t>
      </w:r>
      <w:r w:rsidR="00305702">
        <w:rPr>
          <w:rFonts w:ascii="Times New Roman" w:hAnsi="Times New Roman"/>
          <w:sz w:val="28"/>
          <w:szCs w:val="28"/>
          <w:lang w:eastAsia="ru-RU"/>
        </w:rPr>
        <w:t>информационные сообщения</w:t>
      </w:r>
      <w:r w:rsidR="00E652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12D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D5DE0" w:rsidRPr="005D5DE0">
        <w:rPr>
          <w:rFonts w:ascii="Times New Roman" w:hAnsi="Times New Roman"/>
          <w:sz w:val="28"/>
          <w:szCs w:val="28"/>
          <w:lang w:eastAsia="ru-RU"/>
        </w:rPr>
        <w:t>заседания</w:t>
      </w:r>
      <w:r w:rsidR="005D5DE0">
        <w:rPr>
          <w:rFonts w:ascii="Times New Roman" w:hAnsi="Times New Roman"/>
          <w:sz w:val="28"/>
          <w:szCs w:val="28"/>
          <w:lang w:eastAsia="ru-RU"/>
        </w:rPr>
        <w:t>х</w:t>
      </w:r>
      <w:r w:rsidR="005D5DE0" w:rsidRPr="005D5DE0">
        <w:rPr>
          <w:rFonts w:ascii="Times New Roman" w:hAnsi="Times New Roman"/>
          <w:sz w:val="28"/>
          <w:szCs w:val="28"/>
          <w:lang w:eastAsia="ru-RU"/>
        </w:rPr>
        <w:t xml:space="preserve"> 164-ой сессии WP</w:t>
      </w:r>
      <w:r w:rsidR="00B21CA7">
        <w:rPr>
          <w:rFonts w:ascii="Times New Roman" w:hAnsi="Times New Roman"/>
          <w:sz w:val="28"/>
          <w:szCs w:val="28"/>
          <w:lang w:eastAsia="ru-RU"/>
        </w:rPr>
        <w:t>.</w:t>
      </w:r>
      <w:r w:rsidR="005D5DE0" w:rsidRPr="005D5DE0">
        <w:rPr>
          <w:rFonts w:ascii="Times New Roman" w:hAnsi="Times New Roman"/>
          <w:sz w:val="28"/>
          <w:szCs w:val="28"/>
          <w:lang w:eastAsia="ru-RU"/>
        </w:rPr>
        <w:t>29</w:t>
      </w:r>
      <w:r w:rsidR="00E652F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21CA7">
        <w:rPr>
          <w:rFonts w:ascii="Times New Roman" w:hAnsi="Times New Roman"/>
          <w:sz w:val="28"/>
          <w:szCs w:val="28"/>
          <w:lang w:eastAsia="ru-RU"/>
        </w:rPr>
        <w:t>ноябрь 2014 г, Женева</w:t>
      </w:r>
      <w:r w:rsidR="00E652FA">
        <w:rPr>
          <w:rFonts w:ascii="Times New Roman" w:hAnsi="Times New Roman"/>
          <w:sz w:val="28"/>
          <w:szCs w:val="28"/>
          <w:lang w:eastAsia="ru-RU"/>
        </w:rPr>
        <w:t>)</w:t>
      </w:r>
      <w:r w:rsidR="005D5DE0">
        <w:rPr>
          <w:rFonts w:ascii="Times New Roman" w:hAnsi="Times New Roman"/>
          <w:sz w:val="28"/>
          <w:szCs w:val="28"/>
          <w:lang w:eastAsia="ru-RU"/>
        </w:rPr>
        <w:t xml:space="preserve">, а также 106-й </w:t>
      </w:r>
      <w:r w:rsidR="003D127B">
        <w:rPr>
          <w:rFonts w:ascii="Times New Roman" w:hAnsi="Times New Roman"/>
          <w:sz w:val="28"/>
          <w:szCs w:val="28"/>
          <w:lang w:eastAsia="ru-RU"/>
        </w:rPr>
        <w:t xml:space="preserve">(май 2014 г., Женева) </w:t>
      </w:r>
      <w:r w:rsidR="005D5DE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D5DE0" w:rsidRPr="005D5DE0">
        <w:rPr>
          <w:rFonts w:ascii="Times New Roman" w:hAnsi="Times New Roman"/>
          <w:sz w:val="28"/>
          <w:szCs w:val="28"/>
          <w:lang w:eastAsia="ru-RU"/>
        </w:rPr>
        <w:t xml:space="preserve"> 107-й cесси</w:t>
      </w:r>
      <w:r w:rsidR="005D5DE0">
        <w:rPr>
          <w:rFonts w:ascii="Times New Roman" w:hAnsi="Times New Roman"/>
          <w:sz w:val="28"/>
          <w:szCs w:val="28"/>
          <w:lang w:eastAsia="ru-RU"/>
        </w:rPr>
        <w:t>й</w:t>
      </w:r>
      <w:r w:rsidR="005D5DE0" w:rsidRPr="005D5D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127B">
        <w:rPr>
          <w:rFonts w:ascii="Times New Roman" w:hAnsi="Times New Roman"/>
          <w:sz w:val="28"/>
          <w:szCs w:val="28"/>
          <w:lang w:eastAsia="ru-RU"/>
        </w:rPr>
        <w:t>(октябрь 2014</w:t>
      </w:r>
      <w:r w:rsidR="00E652FA">
        <w:rPr>
          <w:rFonts w:ascii="Times New Roman" w:hAnsi="Times New Roman"/>
          <w:sz w:val="28"/>
          <w:szCs w:val="28"/>
          <w:lang w:eastAsia="ru-RU"/>
        </w:rPr>
        <w:t> </w:t>
      </w:r>
      <w:r w:rsidR="003D127B">
        <w:rPr>
          <w:rFonts w:ascii="Times New Roman" w:hAnsi="Times New Roman"/>
          <w:sz w:val="28"/>
          <w:szCs w:val="28"/>
          <w:lang w:eastAsia="ru-RU"/>
        </w:rPr>
        <w:t xml:space="preserve">г., Женева) </w:t>
      </w:r>
      <w:r w:rsidR="005D5DE0" w:rsidRPr="005D5DE0">
        <w:rPr>
          <w:rFonts w:ascii="Times New Roman" w:hAnsi="Times New Roman"/>
          <w:sz w:val="28"/>
          <w:szCs w:val="28"/>
          <w:lang w:eastAsia="ru-RU"/>
        </w:rPr>
        <w:t>GRSG</w:t>
      </w:r>
      <w:r w:rsidR="005D5DE0">
        <w:rPr>
          <w:rFonts w:ascii="Times New Roman" w:hAnsi="Times New Roman"/>
          <w:sz w:val="28"/>
          <w:szCs w:val="28"/>
          <w:lang w:eastAsia="ru-RU"/>
        </w:rPr>
        <w:t>.</w:t>
      </w:r>
      <w:r w:rsidR="005D5DE0" w:rsidRPr="005D5DE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57551" w:rsidRPr="00857551" w:rsidRDefault="004A3BD8" w:rsidP="008002FE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6C6EE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6C6EE9">
        <w:rPr>
          <w:rFonts w:ascii="Times New Roman" w:hAnsi="Times New Roman"/>
          <w:sz w:val="28"/>
          <w:szCs w:val="28"/>
          <w:lang w:eastAsia="ru-RU"/>
        </w:rPr>
        <w:t xml:space="preserve">Очередное </w:t>
      </w:r>
      <w:r w:rsidR="00857551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7457B3">
        <w:rPr>
          <w:rFonts w:ascii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="00857551">
        <w:rPr>
          <w:rFonts w:ascii="Times New Roman" w:hAnsi="Times New Roman"/>
          <w:sz w:val="28"/>
          <w:szCs w:val="28"/>
          <w:lang w:eastAsia="ru-RU"/>
        </w:rPr>
        <w:t xml:space="preserve"> НРГ по разработке проекта Правил ООН</w:t>
      </w:r>
      <w:r w:rsidR="006C6EE9">
        <w:rPr>
          <w:rFonts w:ascii="Times New Roman" w:hAnsi="Times New Roman"/>
          <w:sz w:val="28"/>
          <w:szCs w:val="28"/>
          <w:lang w:eastAsia="ru-RU"/>
        </w:rPr>
        <w:t xml:space="preserve"> состоится в </w:t>
      </w:r>
      <w:r w:rsidR="006C6EE9" w:rsidRPr="006C6EE9">
        <w:rPr>
          <w:rFonts w:ascii="Times New Roman" w:hAnsi="Times New Roman"/>
          <w:sz w:val="28"/>
          <w:szCs w:val="28"/>
          <w:lang w:eastAsia="ru-RU"/>
        </w:rPr>
        <w:t xml:space="preserve">период с 7 </w:t>
      </w:r>
      <w:r w:rsidR="008002FE">
        <w:rPr>
          <w:rFonts w:ascii="Times New Roman" w:hAnsi="Times New Roman"/>
          <w:sz w:val="28"/>
          <w:szCs w:val="28"/>
          <w:lang w:eastAsia="ru-RU"/>
        </w:rPr>
        <w:t>по</w:t>
      </w:r>
      <w:r w:rsidR="006C6EE9" w:rsidRPr="006C6EE9">
        <w:rPr>
          <w:rFonts w:ascii="Times New Roman" w:hAnsi="Times New Roman"/>
          <w:sz w:val="28"/>
          <w:szCs w:val="28"/>
          <w:lang w:eastAsia="ru-RU"/>
        </w:rPr>
        <w:t xml:space="preserve"> 9 июля 2015 г. </w:t>
      </w:r>
      <w:r w:rsidR="008002F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C6EE9" w:rsidRPr="006C6EE9">
        <w:rPr>
          <w:rFonts w:ascii="Times New Roman" w:hAnsi="Times New Roman"/>
          <w:sz w:val="28"/>
          <w:szCs w:val="28"/>
          <w:lang w:eastAsia="ru-RU"/>
        </w:rPr>
        <w:t xml:space="preserve">Санкт </w:t>
      </w:r>
      <w:r w:rsidR="008002FE">
        <w:rPr>
          <w:rFonts w:ascii="Times New Roman" w:hAnsi="Times New Roman"/>
          <w:sz w:val="28"/>
          <w:szCs w:val="28"/>
          <w:lang w:eastAsia="ru-RU"/>
        </w:rPr>
        <w:t>–</w:t>
      </w:r>
      <w:r w:rsidR="006C6EE9" w:rsidRPr="006C6EE9">
        <w:rPr>
          <w:rFonts w:ascii="Times New Roman" w:hAnsi="Times New Roman"/>
          <w:sz w:val="28"/>
          <w:szCs w:val="28"/>
          <w:lang w:eastAsia="ru-RU"/>
        </w:rPr>
        <w:t xml:space="preserve"> Петербург</w:t>
      </w:r>
      <w:r w:rsidR="008002FE">
        <w:rPr>
          <w:rFonts w:ascii="Times New Roman" w:hAnsi="Times New Roman"/>
          <w:sz w:val="28"/>
          <w:szCs w:val="28"/>
          <w:lang w:eastAsia="ru-RU"/>
        </w:rPr>
        <w:t>е (</w:t>
      </w:r>
      <w:r w:rsidR="006C6EE9" w:rsidRPr="006C6EE9">
        <w:rPr>
          <w:rFonts w:ascii="Times New Roman" w:hAnsi="Times New Roman"/>
          <w:sz w:val="28"/>
          <w:szCs w:val="28"/>
          <w:lang w:eastAsia="ru-RU"/>
        </w:rPr>
        <w:t>Россия</w:t>
      </w:r>
      <w:r w:rsidR="008002FE">
        <w:rPr>
          <w:rFonts w:ascii="Times New Roman" w:hAnsi="Times New Roman"/>
          <w:sz w:val="28"/>
          <w:szCs w:val="28"/>
          <w:lang w:eastAsia="ru-RU"/>
        </w:rPr>
        <w:t>).</w:t>
      </w:r>
      <w:r w:rsidR="006C6EE9" w:rsidRPr="006C6E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7551" w:rsidRDefault="00BE2B47" w:rsidP="00857551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4.8 </w:t>
      </w:r>
      <w:r w:rsidR="00857551" w:rsidRPr="00857551">
        <w:rPr>
          <w:rFonts w:ascii="Times New Roman" w:hAnsi="Times New Roman"/>
          <w:sz w:val="28"/>
          <w:szCs w:val="28"/>
          <w:lang w:eastAsia="ru-RU"/>
        </w:rPr>
        <w:t xml:space="preserve">Подробная информация о работе </w:t>
      </w:r>
      <w:r w:rsidR="004F5946">
        <w:rPr>
          <w:rFonts w:ascii="Times New Roman" w:hAnsi="Times New Roman"/>
          <w:sz w:val="28"/>
          <w:szCs w:val="28"/>
          <w:lang w:eastAsia="ru-RU"/>
        </w:rPr>
        <w:t>НРГ</w:t>
      </w:r>
      <w:r w:rsidR="00857551" w:rsidRPr="008575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94A">
        <w:rPr>
          <w:rFonts w:ascii="Times New Roman" w:hAnsi="Times New Roman"/>
          <w:sz w:val="28"/>
          <w:szCs w:val="28"/>
          <w:lang w:eastAsia="ru-RU"/>
        </w:rPr>
        <w:t>по разработке проекта Правил ООН</w:t>
      </w:r>
      <w:r w:rsidR="00857551" w:rsidRPr="00857551">
        <w:rPr>
          <w:rFonts w:ascii="Times New Roman" w:hAnsi="Times New Roman"/>
          <w:sz w:val="28"/>
          <w:szCs w:val="28"/>
          <w:lang w:eastAsia="ru-RU"/>
        </w:rPr>
        <w:t xml:space="preserve"> приведена в документах, размещённых на официальном сайте WP.29:</w:t>
      </w:r>
    </w:p>
    <w:p w:rsidR="007C394A" w:rsidRDefault="008524D2" w:rsidP="00857551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7C394A" w:rsidRPr="00B6307E">
          <w:rPr>
            <w:rStyle w:val="af3"/>
            <w:rFonts w:ascii="Times New Roman" w:hAnsi="Times New Roman"/>
            <w:sz w:val="28"/>
            <w:szCs w:val="28"/>
            <w:lang w:eastAsia="ru-RU"/>
          </w:rPr>
          <w:t>https://www2.unece.org/wiki/pages/viewpage.action?pageId=14319865</w:t>
        </w:r>
      </w:hyperlink>
      <w:r w:rsidR="007C394A">
        <w:rPr>
          <w:rFonts w:ascii="Times New Roman" w:hAnsi="Times New Roman"/>
          <w:sz w:val="28"/>
          <w:szCs w:val="28"/>
          <w:lang w:eastAsia="ru-RU"/>
        </w:rPr>
        <w:t>.</w:t>
      </w:r>
    </w:p>
    <w:p w:rsidR="00BE2B47" w:rsidRPr="004C790F" w:rsidRDefault="00BE2B47" w:rsidP="00857551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D4B" w:rsidRDefault="00441D4B" w:rsidP="002569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3CC2" w:rsidRPr="00DC4832" w:rsidRDefault="00584884" w:rsidP="0025699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t>Приложение 1</w:t>
      </w:r>
      <w:r w:rsidR="00DC4832">
        <w:rPr>
          <w:rFonts w:ascii="Times New Roman" w:hAnsi="Times New Roman"/>
          <w:sz w:val="28"/>
          <w:szCs w:val="28"/>
        </w:rPr>
        <w:t xml:space="preserve"> к Справке</w:t>
      </w:r>
    </w:p>
    <w:p w:rsidR="00DC4832" w:rsidRDefault="00DC4832" w:rsidP="002569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1D4B" w:rsidRPr="00DC4832" w:rsidRDefault="00441D4B" w:rsidP="002569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t>Перечень</w:t>
      </w:r>
    </w:p>
    <w:p w:rsidR="00A5318B" w:rsidRPr="00DC4832" w:rsidRDefault="00441D4B" w:rsidP="002569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t>утвержденных национальных стандартов</w:t>
      </w:r>
      <w:r w:rsidR="001D4721" w:rsidRPr="00DC4832">
        <w:rPr>
          <w:rFonts w:ascii="Times New Roman" w:hAnsi="Times New Roman"/>
          <w:sz w:val="28"/>
          <w:szCs w:val="28"/>
        </w:rPr>
        <w:t xml:space="preserve"> по системе экстренного реагирования при авариях «ЭРА-ГЛОНАСС»</w:t>
      </w:r>
    </w:p>
    <w:p w:rsidR="00441D4B" w:rsidRPr="00DC4832" w:rsidRDefault="00441D4B" w:rsidP="002569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1D4B" w:rsidRPr="00DC4832" w:rsidRDefault="00441D4B" w:rsidP="00256995">
      <w:pPr>
        <w:spacing w:after="0"/>
        <w:ind w:left="709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4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2011 г.</w:t>
      </w:r>
    </w:p>
    <w:p w:rsidR="00441D4B" w:rsidRPr="00DC4832" w:rsidRDefault="00441D4B" w:rsidP="002569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1. ГОСТ Р 54620-2011 «Глобальная навигационная спутниковая система. СИСТЕМА ЭКСТРЕННОГО РЕАГИРОВАНИЯ ПРИ АВАРИЯХ. Автомобильная система вызова экстренных оперативных служб. Общие технические требования» (утв</w:t>
      </w:r>
      <w:r w:rsidR="004E6D3D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Росстандарта от 08.12.2011 № 755-ст);</w:t>
      </w:r>
    </w:p>
    <w:p w:rsidR="00441D4B" w:rsidRPr="00DC4832" w:rsidRDefault="00441D4B" w:rsidP="002569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2. ГОСТ Р 54619-2011 «Глобальная навигационная спутниковая система. СИСТЕМА ЭКСТРЕННОГО РЕАГИРОВАНИЯ ПРИ АВАРИЯХ. Протокол обмена данными автомобильной системы вызова экстренных оперативных служб с инфраструктурой системы экстренного реагирования при авариях» (утв</w:t>
      </w:r>
      <w:r w:rsidR="004E6D3D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Росстандарта от 08.12.2011 № 754-ст);</w:t>
      </w:r>
    </w:p>
    <w:p w:rsidR="00441D4B" w:rsidRPr="00DC4832" w:rsidRDefault="00441D4B" w:rsidP="002569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3. ГОСТ Р 54618-2011 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воздействиям» (утв</w:t>
      </w:r>
      <w:r w:rsidR="004E6D3D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Росстандарта от 08.12.2011 № 753-ст);</w:t>
      </w:r>
    </w:p>
    <w:p w:rsidR="00441D4B" w:rsidRPr="00DC4832" w:rsidRDefault="00441D4B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4. ГОСТ Р 54721-2011 «Глобальная навигационная спутниковая система. СИСТЕМА ЭКСТРЕННОГО РЕАГИРОВАНИЯ ПРИ АВАРИЯХ.  Общий порядок оказания системой базовой услуги» (утв</w:t>
      </w:r>
      <w:r w:rsidR="004B1E44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Росстандарта от 13.12.2011 № 882-ст).</w:t>
      </w:r>
    </w:p>
    <w:p w:rsidR="00C01381" w:rsidRPr="00DC4832" w:rsidRDefault="00C01381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D4B" w:rsidRPr="00DC4832" w:rsidRDefault="00441D4B" w:rsidP="00256995">
      <w:pPr>
        <w:spacing w:after="0"/>
        <w:ind w:left="709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C4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2013 г.</w:t>
      </w:r>
    </w:p>
    <w:p w:rsidR="00441D4B" w:rsidRPr="00DC4832" w:rsidRDefault="004E6D3D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>. ГОСТ Р 55530-2013 «Глобальная навигационная спутниковая система. СИСТЕМА ЭКСТРЕННОГО РЕАГИРОВАНИЯ ПРИ АВАРИЯХ. Методы функционального тестирования автомобильной системы вызова экстренных оперативных служб и протоколов передачи данных» (утв</w:t>
      </w:r>
      <w:r w:rsidR="004B1E44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Росстандарта от 28.08.2013 № 595-ст);</w:t>
      </w:r>
    </w:p>
    <w:p w:rsidR="00441D4B" w:rsidRPr="00DC4832" w:rsidRDefault="004E6D3D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>. ГОСТ Р 55531-2013 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к качеству громкоговорящей связи в кабине транспортного средства» (утв</w:t>
      </w:r>
      <w:r w:rsidR="004B1E44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Росстандарта от 28.08.2013 № 596-ст);</w:t>
      </w:r>
    </w:p>
    <w:p w:rsidR="00441D4B" w:rsidRPr="00DC4832" w:rsidRDefault="004E6D3D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>. ГОСТ Р 55532-2013 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определению момента аварии» (утв</w:t>
      </w:r>
      <w:r w:rsidR="004B1E44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Росстандарта от 28.08.2013 № 597-ст);</w:t>
      </w:r>
    </w:p>
    <w:p w:rsidR="00441D4B" w:rsidRPr="00DC4832" w:rsidRDefault="004E6D3D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>. ГОСТ Р 55533-2013 «Глобальная навигационная спутниковая система. СИСТЕМА ЭКСТРЕННОГО РЕАГИРОВАНИЯ ПРИ АВАРИЯХ. Методы испытаний модулей беспроводной связи автомобильной системы вызова экстренных оперативных служб» (утв</w:t>
      </w:r>
      <w:r w:rsidR="004B1E44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Росстандарта от 28.08.2013 № 598-ст);</w:t>
      </w:r>
    </w:p>
    <w:p w:rsidR="00441D4B" w:rsidRDefault="004E6D3D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>. ГОСТ Р 55534-2013 «Глобальная навигационная спутниковая система. СИСТЕМА ЭКСТРЕННОГО РЕАГИРОВАНИЯ ПРИ АВАРИЯХ. Методы испытаний навигационного модуля автомобильной системы вызова экстренных оперативных служб» (утв</w:t>
      </w:r>
      <w:r w:rsidR="004B1E44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1D4B" w:rsidRPr="00DC483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Росстандарта от 28.08.2013 № 599-ст).</w:t>
      </w:r>
    </w:p>
    <w:p w:rsidR="00C7555B" w:rsidRDefault="00C7555B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55B" w:rsidRPr="00C7555B" w:rsidRDefault="00C7555B" w:rsidP="0025699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755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2014 год</w:t>
      </w:r>
    </w:p>
    <w:p w:rsidR="00C7555B" w:rsidRPr="00C7555B" w:rsidRDefault="00C7555B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55B">
        <w:rPr>
          <w:rFonts w:ascii="Times New Roman" w:hAnsi="Times New Roman" w:cs="Times New Roman"/>
          <w:color w:val="000000"/>
          <w:sz w:val="28"/>
          <w:szCs w:val="28"/>
        </w:rPr>
        <w:t>1. Изменение № 1 к ГОСТ Р 54620-2011 «Глобальная навигационная спутниковая система. СИСТЕМА ЭКСТРЕННОГО РЕАГИРОВАНИЯ ПРИ АВАРИЯХ. Автомобильная система вызова экстренных оперативных служб. Общие технические требования» (утвержден приказом Росстандарта от 22.04.2014 № 394-ст);</w:t>
      </w:r>
    </w:p>
    <w:p w:rsidR="00C7555B" w:rsidRPr="00C7555B" w:rsidRDefault="00C7555B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55B">
        <w:rPr>
          <w:rFonts w:ascii="Times New Roman" w:hAnsi="Times New Roman" w:cs="Times New Roman"/>
          <w:color w:val="000000"/>
          <w:sz w:val="28"/>
          <w:szCs w:val="28"/>
        </w:rPr>
        <w:t>2. Изменение № 1 к ГОСТ Р 54619-2011 «Глобальная навигационная спутниковая система. СИСТЕМА ЭКСТРЕННОГО РЕАГИРОВАНИЯ ПРИ АВАРИЯХ. Протокол обмена данными автомобильной системы вызова экстренных оперативных служб с инфраструктурой системы экстренного реагирования при авариях» (утвержден приказом Росстандарта от 22.042.2014 № 397-ст);</w:t>
      </w:r>
    </w:p>
    <w:p w:rsidR="00C7555B" w:rsidRPr="00C7555B" w:rsidRDefault="00C7555B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55B">
        <w:rPr>
          <w:rFonts w:ascii="Times New Roman" w:hAnsi="Times New Roman" w:cs="Times New Roman"/>
          <w:color w:val="000000"/>
          <w:sz w:val="28"/>
          <w:szCs w:val="28"/>
        </w:rPr>
        <w:t>3. Изменение № 1 к ГОСТ Р 54618-2011 «Глобальная навигационная спутниковая система. СИСТЕМА ЭКСТРЕННОГО РЕАГИРОВАНИЯ ПРИ АВАРИЯХ. Методы испытаний автомобильной системы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воздействиям» (утвержден приказом Росстандарта от 22.04.20141 № 395-ст);</w:t>
      </w:r>
    </w:p>
    <w:p w:rsidR="00C7555B" w:rsidRDefault="00C7555B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55B">
        <w:rPr>
          <w:rFonts w:ascii="Times New Roman" w:hAnsi="Times New Roman" w:cs="Times New Roman"/>
          <w:color w:val="000000"/>
          <w:sz w:val="28"/>
          <w:szCs w:val="28"/>
        </w:rPr>
        <w:t>4. Изменение № 1 к ГОСТ Р 54721-2011 «Глобальная навигационная спутниковая система. СИСТЕМА ЭКСТРЕННОГО РЕАГИРОВАНИЯ ПРИ АВАРИЯХ.  Общий порядок оказания системой базовой услуги» (утвержден приказом Росстандарта от 22.04.2014 № 396-ст).</w:t>
      </w:r>
    </w:p>
    <w:p w:rsidR="008C1456" w:rsidRPr="008C1456" w:rsidRDefault="008C1456" w:rsidP="008C1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C145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1456">
        <w:rPr>
          <w:rFonts w:ascii="Times New Roman" w:hAnsi="Times New Roman" w:cs="Times New Roman"/>
          <w:color w:val="000000"/>
          <w:sz w:val="28"/>
          <w:szCs w:val="28"/>
        </w:rPr>
        <w:t>ГОСТ Р 56048-2014 «Глобальная навигационная спутниковая система. СИСТЕМА ЭКСТРЕННОГО РЕАГИРОВАНИЯ ПРИ АВАРИЯХ. Общие положения» (утв. приказом Росстандарта от 01.07.2014 № 678-ст).</w:t>
      </w:r>
    </w:p>
    <w:p w:rsidR="008C1456" w:rsidRPr="00DC4832" w:rsidRDefault="008C1456" w:rsidP="008C1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C145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C1456">
        <w:rPr>
          <w:rFonts w:ascii="Times New Roman" w:hAnsi="Times New Roman" w:cs="Times New Roman"/>
          <w:color w:val="000000"/>
          <w:sz w:val="28"/>
          <w:szCs w:val="28"/>
        </w:rPr>
        <w:t>ГОСТ Р 56083-2014 «Глобальная навигационная спутниковая система. СИСТЕМА ЭКСТРЕННОГО РЕАГИРОВАНИЯ ПРИ АВАРИЯХ. Термины и определения» (утв. приказом Росстандарта от 01.08.2014 № 840-ст).</w:t>
      </w:r>
    </w:p>
    <w:p w:rsidR="00441D4B" w:rsidRPr="00DC4832" w:rsidRDefault="00441D4B" w:rsidP="00256995">
      <w:pPr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br w:type="page"/>
      </w:r>
    </w:p>
    <w:p w:rsidR="00DC4832" w:rsidRDefault="00DC4832" w:rsidP="0025699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Справке</w:t>
      </w:r>
    </w:p>
    <w:p w:rsidR="00DC4832" w:rsidRDefault="00DC4832" w:rsidP="002569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1D4B" w:rsidRPr="00DC4832" w:rsidRDefault="00441D4B" w:rsidP="002569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t>Перечень</w:t>
      </w:r>
    </w:p>
    <w:p w:rsidR="00877DAC" w:rsidRDefault="00441D4B" w:rsidP="002569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t>межгосударственных стандартов</w:t>
      </w:r>
      <w:r w:rsidR="009B7205" w:rsidRPr="00DC4832">
        <w:rPr>
          <w:rFonts w:ascii="Times New Roman" w:hAnsi="Times New Roman"/>
          <w:sz w:val="28"/>
          <w:szCs w:val="28"/>
        </w:rPr>
        <w:t xml:space="preserve"> по системам/устройствам вызова экстренных оперативных служб</w:t>
      </w:r>
      <w:r w:rsidRPr="00DC4832">
        <w:rPr>
          <w:rFonts w:ascii="Times New Roman" w:hAnsi="Times New Roman"/>
          <w:sz w:val="28"/>
          <w:szCs w:val="28"/>
        </w:rPr>
        <w:t xml:space="preserve">, </w:t>
      </w:r>
      <w:r w:rsidR="009B7205" w:rsidRPr="00DC4832">
        <w:rPr>
          <w:rFonts w:ascii="Times New Roman" w:hAnsi="Times New Roman"/>
          <w:sz w:val="28"/>
          <w:szCs w:val="28"/>
        </w:rPr>
        <w:t xml:space="preserve">включенных в Программу по разработке (внесению изменений, пересмотру) межгосударственных стандартов, </w:t>
      </w:r>
      <w:r w:rsidRPr="00DC4832">
        <w:rPr>
          <w:rFonts w:ascii="Times New Roman" w:hAnsi="Times New Roman"/>
          <w:sz w:val="28"/>
          <w:szCs w:val="28"/>
        </w:rPr>
        <w:t>необходимых для выполнения</w:t>
      </w:r>
      <w:r w:rsidR="009B7205" w:rsidRPr="00DC4832">
        <w:rPr>
          <w:rFonts w:ascii="Times New Roman" w:hAnsi="Times New Roman"/>
          <w:sz w:val="28"/>
          <w:szCs w:val="28"/>
        </w:rPr>
        <w:t xml:space="preserve"> </w:t>
      </w:r>
      <w:r w:rsidRPr="00DC4832">
        <w:rPr>
          <w:rFonts w:ascii="Times New Roman" w:hAnsi="Times New Roman"/>
          <w:sz w:val="28"/>
          <w:szCs w:val="28"/>
        </w:rPr>
        <w:t>требований технического регламента Таможенного союза</w:t>
      </w:r>
      <w:r w:rsidR="00DC4832">
        <w:rPr>
          <w:rFonts w:ascii="Times New Roman" w:hAnsi="Times New Roman"/>
          <w:sz w:val="28"/>
          <w:szCs w:val="28"/>
        </w:rPr>
        <w:t xml:space="preserve"> </w:t>
      </w:r>
      <w:r w:rsidRPr="00DC4832">
        <w:rPr>
          <w:rFonts w:ascii="Times New Roman" w:hAnsi="Times New Roman"/>
          <w:sz w:val="28"/>
          <w:szCs w:val="28"/>
        </w:rPr>
        <w:t>«О безопасности колесных транспортных средств»</w:t>
      </w:r>
    </w:p>
    <w:p w:rsidR="00441D4B" w:rsidRPr="00DC4832" w:rsidRDefault="00606982" w:rsidP="002569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(ТР ТС 018/2011)</w:t>
      </w:r>
    </w:p>
    <w:p w:rsidR="00441D4B" w:rsidRPr="00DC4832" w:rsidRDefault="00441D4B" w:rsidP="0025699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789" w:rsidRPr="00DC4832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483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Проекты межгосударственных стандартов в части оснащения транспортных средств устройствами/системами вызова экстренных оперативных служб</w:t>
      </w:r>
      <w:r w:rsidR="004B1E44" w:rsidRPr="00DC483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87387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7387" w:rsidRPr="00A87387">
        <w:rPr>
          <w:rFonts w:ascii="Times New Roman" w:hAnsi="Times New Roman" w:cs="Times New Roman"/>
          <w:color w:val="000000"/>
          <w:sz w:val="28"/>
          <w:szCs w:val="28"/>
        </w:rPr>
        <w:t>Проект ГОСТ «Глобальная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воздействиям» (п.66</w:t>
      </w:r>
      <w:r w:rsidR="00A87387"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A8738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87387" w:rsidRDefault="00A87387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0D9F" w:rsidRPr="00310D9F">
        <w:rPr>
          <w:rFonts w:ascii="Times New Roman" w:hAnsi="Times New Roman" w:cs="Times New Roman"/>
          <w:color w:val="000000"/>
          <w:sz w:val="28"/>
          <w:szCs w:val="28"/>
        </w:rPr>
        <w:t>Проект ГОСТ «Глобальная навигационная спутниковая система. Система экстренного реагирования при авариях. Протокол обмена данными устройства/системы вызова экстренных оперативных служб с инфраструктурой системы экстренного реагирования при авариях» (п.67).</w:t>
      </w:r>
    </w:p>
    <w:p w:rsidR="00310D9F" w:rsidRPr="00310D9F" w:rsidRDefault="00310D9F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D9F">
        <w:rPr>
          <w:rFonts w:ascii="Times New Roman" w:hAnsi="Times New Roman" w:cs="Times New Roman"/>
          <w:color w:val="000000"/>
          <w:sz w:val="28"/>
          <w:szCs w:val="28"/>
        </w:rPr>
        <w:t>Проект ГОСТ «Глобальная навигационная спутниковая система. Система экстренного реагирования при авариях. Устройство/система вызова экстренных оперативных служб. Общие технические требования» (п.68).</w:t>
      </w:r>
    </w:p>
    <w:p w:rsidR="00E61789" w:rsidRDefault="00310D9F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1789" w:rsidRPr="00DC4832">
        <w:rPr>
          <w:rFonts w:ascii="Times New Roman" w:hAnsi="Times New Roman" w:cs="Times New Roman"/>
          <w:color w:val="000000"/>
          <w:sz w:val="28"/>
          <w:szCs w:val="28"/>
        </w:rPr>
        <w:t>Проект ГОСТ «Глобальная навигационная спутниковая система. Система экстренного реагирования при авариях. Методы функционального тестирования устройства/системы вызова экстренных оперативных служб и протоколов передачи данных»</w:t>
      </w:r>
      <w:r w:rsidR="000E38F3">
        <w:rPr>
          <w:rFonts w:ascii="Times New Roman" w:hAnsi="Times New Roman" w:cs="Times New Roman"/>
          <w:color w:val="000000"/>
          <w:sz w:val="28"/>
          <w:szCs w:val="28"/>
        </w:rPr>
        <w:t xml:space="preserve"> (п.69</w:t>
      </w:r>
      <w:r w:rsidR="001B29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B1E44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89" w:rsidRDefault="00310D9F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1789" w:rsidRPr="00DC4832">
        <w:rPr>
          <w:rFonts w:ascii="Times New Roman" w:hAnsi="Times New Roman" w:cs="Times New Roman"/>
          <w:color w:val="000000"/>
          <w:sz w:val="28"/>
          <w:szCs w:val="28"/>
        </w:rPr>
        <w:t>Проект ГОСТ «Глобальная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к качеству громкоговорящей связи в кабине транспортного средства»</w:t>
      </w:r>
      <w:r w:rsidR="000F3969">
        <w:rPr>
          <w:rFonts w:ascii="Times New Roman" w:hAnsi="Times New Roman" w:cs="Times New Roman"/>
          <w:color w:val="000000"/>
          <w:sz w:val="28"/>
          <w:szCs w:val="28"/>
        </w:rPr>
        <w:t xml:space="preserve"> (п.70)</w:t>
      </w:r>
      <w:r w:rsidR="00E61789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D9F" w:rsidRDefault="00310D9F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0D9F">
        <w:rPr>
          <w:rFonts w:ascii="Times New Roman" w:hAnsi="Times New Roman" w:cs="Times New Roman"/>
          <w:color w:val="000000"/>
          <w:sz w:val="28"/>
          <w:szCs w:val="28"/>
        </w:rPr>
        <w:t>Проект ГОСТ «Глобальная навигационная спутниковая система. Система экстренного реагирования при авариях. Методы испытаний навигационного модуля устройства/системы вызова экстренных оперативных служб» (п.71).</w:t>
      </w:r>
    </w:p>
    <w:p w:rsidR="00E61789" w:rsidRPr="00DC4832" w:rsidRDefault="007A0C47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E61789" w:rsidRPr="00DC4832">
        <w:rPr>
          <w:rFonts w:ascii="Times New Roman" w:hAnsi="Times New Roman" w:cs="Times New Roman"/>
          <w:color w:val="000000"/>
          <w:sz w:val="28"/>
          <w:szCs w:val="28"/>
        </w:rPr>
        <w:t>роект ГОСТ «Глобальная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определению момента аварии»</w:t>
      </w:r>
      <w:r w:rsidR="000F3969">
        <w:rPr>
          <w:rFonts w:ascii="Times New Roman" w:hAnsi="Times New Roman" w:cs="Times New Roman"/>
          <w:color w:val="000000"/>
          <w:sz w:val="28"/>
          <w:szCs w:val="28"/>
        </w:rPr>
        <w:t xml:space="preserve"> (п.</w:t>
      </w:r>
      <w:r w:rsidR="00985E09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0F39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1789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89" w:rsidRPr="00DC4832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A0C4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  <w:t>Проект ГОСТ «Глобальная навигационная спутниковая система. Система экстренного реагирования при авариях. Методы испытаний модулей беспроводной связи устройства/системы вызова экстренных оперативных служб»</w:t>
      </w:r>
      <w:r w:rsidR="000F3969">
        <w:rPr>
          <w:rFonts w:ascii="Times New Roman" w:hAnsi="Times New Roman" w:cs="Times New Roman"/>
          <w:color w:val="000000"/>
          <w:sz w:val="28"/>
          <w:szCs w:val="28"/>
        </w:rPr>
        <w:t xml:space="preserve"> (п.73)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89" w:rsidRPr="00DC4832" w:rsidRDefault="007A0C47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1789" w:rsidRPr="00DC4832"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="00E61789" w:rsidRPr="00DC4832">
        <w:rPr>
          <w:rFonts w:ascii="Times New Roman" w:hAnsi="Times New Roman" w:cs="Times New Roman"/>
          <w:color w:val="000000"/>
          <w:sz w:val="28"/>
          <w:szCs w:val="28"/>
        </w:rPr>
        <w:tab/>
        <w:t>Проект ГОСТ «Глобальная навигационная спутниковая система. Система экстренного реагирования при авариях. Методы испытаний устройства вызова экстренных оперативных служб на соответствие требованиям по определению опрокидывания транспортного средства»</w:t>
      </w:r>
      <w:r w:rsidR="00985E09">
        <w:rPr>
          <w:rFonts w:ascii="Times New Roman" w:hAnsi="Times New Roman" w:cs="Times New Roman"/>
          <w:color w:val="000000"/>
          <w:sz w:val="28"/>
          <w:szCs w:val="28"/>
        </w:rPr>
        <w:t xml:space="preserve"> (п.80)</w:t>
      </w:r>
      <w:r w:rsidR="00E61789"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89" w:rsidRPr="00DC4832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789" w:rsidRPr="00DC4832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C483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Проекты межгосударственных стандартов в части оснащения транспортных средств аппаратуры спутниковой навигации</w:t>
      </w:r>
      <w:r w:rsidR="00211998" w:rsidRPr="00DC483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61789" w:rsidRPr="00DC4832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  <w:t>Проект ГОСТ «Глобальная навигационная спутниковая система. Аппаратура спутниковой навигации для оснащения колесных транспортных средств категории М, используемых для коммерческих перевозок пассажиров. Общие технические требования»</w:t>
      </w:r>
      <w:r w:rsidR="00985E09">
        <w:rPr>
          <w:rFonts w:ascii="Times New Roman" w:hAnsi="Times New Roman" w:cs="Times New Roman"/>
          <w:color w:val="000000"/>
          <w:sz w:val="28"/>
          <w:szCs w:val="28"/>
        </w:rPr>
        <w:t xml:space="preserve"> (п.74)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89" w:rsidRPr="00DC4832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  <w:t>Проект ГОСТ «Глобальная навигационная спутниковая система. Аппаратура спутниковой навигации для оснащения колесных транспортных средств категории N, используемых для перевозки опасных, тяжеловесных и (или) крупногабаритных грузов, твердых бытовых отходов и мусора. Общие технические требования»</w:t>
      </w:r>
      <w:r w:rsidR="00985E09">
        <w:rPr>
          <w:rFonts w:ascii="Times New Roman" w:hAnsi="Times New Roman" w:cs="Times New Roman"/>
          <w:color w:val="000000"/>
          <w:sz w:val="28"/>
          <w:szCs w:val="28"/>
        </w:rPr>
        <w:t xml:space="preserve"> (п.75)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89" w:rsidRPr="00DC4832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  <w:t>Проект ГОСТ «Глобальная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к климатическим и механическим воздействиям»</w:t>
      </w:r>
      <w:r w:rsidR="00985E09">
        <w:rPr>
          <w:rFonts w:ascii="Times New Roman" w:hAnsi="Times New Roman" w:cs="Times New Roman"/>
          <w:color w:val="000000"/>
          <w:sz w:val="28"/>
          <w:szCs w:val="28"/>
        </w:rPr>
        <w:t xml:space="preserve"> (п.</w:t>
      </w:r>
      <w:r w:rsidR="00A87387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985E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89" w:rsidRPr="00DC4832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  <w:t>Проект ГОСТ «Глобальная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требований по электромагнитной совместимости»</w:t>
      </w:r>
      <w:r w:rsidR="00A87387">
        <w:rPr>
          <w:rFonts w:ascii="Times New Roman" w:hAnsi="Times New Roman" w:cs="Times New Roman"/>
          <w:color w:val="000000"/>
          <w:sz w:val="28"/>
          <w:szCs w:val="28"/>
        </w:rPr>
        <w:t xml:space="preserve"> (п.77)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89" w:rsidRPr="00DC4832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  <w:t>Проект ГОСТ «Глобальная навигационная спутниковая система. Аппаратура спутниковой навигации для оснащения колесных транспортных средств. Методы функционального тестирования»</w:t>
      </w:r>
      <w:r w:rsidR="00A87387">
        <w:rPr>
          <w:rFonts w:ascii="Times New Roman" w:hAnsi="Times New Roman" w:cs="Times New Roman"/>
          <w:color w:val="000000"/>
          <w:sz w:val="28"/>
          <w:szCs w:val="28"/>
        </w:rPr>
        <w:t xml:space="preserve"> (п.78)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789" w:rsidRDefault="00E61789" w:rsidP="00256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832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ab/>
        <w:t>Проект ГОСТ «Глобальная навигационная спутниковая система. Аппаратура спутниковой навигации для оснащения колесных транспортных средств.  Методы испытаний модулей связи»</w:t>
      </w:r>
      <w:r w:rsidR="00A87387">
        <w:rPr>
          <w:rFonts w:ascii="Times New Roman" w:hAnsi="Times New Roman" w:cs="Times New Roman"/>
          <w:color w:val="000000"/>
          <w:sz w:val="28"/>
          <w:szCs w:val="28"/>
        </w:rPr>
        <w:t xml:space="preserve"> (п.79)</w:t>
      </w:r>
      <w:r w:rsidRPr="00DC4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C65" w:rsidRDefault="00725C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D543B" w:rsidRPr="00DC4832" w:rsidRDefault="005D543B" w:rsidP="005D543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Справке</w:t>
      </w:r>
    </w:p>
    <w:p w:rsidR="005D543B" w:rsidRDefault="005D543B" w:rsidP="005D543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43B" w:rsidRPr="00DC4832" w:rsidRDefault="005D543B" w:rsidP="005D543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t>Перечень</w:t>
      </w:r>
    </w:p>
    <w:p w:rsidR="005D543B" w:rsidRDefault="005D543B" w:rsidP="005D543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t xml:space="preserve">утвержденных национальных стандартов </w:t>
      </w:r>
    </w:p>
    <w:p w:rsidR="005D543B" w:rsidRPr="00DC4832" w:rsidRDefault="005D543B" w:rsidP="005D543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C483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аппаратуре спутниковой навигации</w:t>
      </w:r>
    </w:p>
    <w:p w:rsidR="005D543B" w:rsidRPr="00DC4832" w:rsidRDefault="005D543B" w:rsidP="005D543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43B" w:rsidRPr="005D543B" w:rsidRDefault="005D543B" w:rsidP="00836D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5D543B">
        <w:rPr>
          <w:rFonts w:ascii="Times New Roman" w:hAnsi="Times New Roman" w:cs="Times New Roman"/>
          <w:color w:val="000000"/>
          <w:sz w:val="28"/>
          <w:szCs w:val="28"/>
        </w:rPr>
        <w:t>ГОСТ Р 56360-2015 «Глобальная навигационная спутниковая система. Аппаратура спутниковой навигации для оснащения колесных транспортных средств категории М, используемых для коммерческих перевозок пассажиров. Общие технические требования» (</w:t>
      </w:r>
      <w:r w:rsidR="00836D88">
        <w:rPr>
          <w:rFonts w:ascii="Times New Roman" w:hAnsi="Times New Roman" w:cs="Times New Roman"/>
          <w:color w:val="000000"/>
          <w:sz w:val="28"/>
          <w:szCs w:val="28"/>
        </w:rPr>
        <w:t xml:space="preserve">утв. </w:t>
      </w:r>
      <w:r w:rsidRPr="005D543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836D8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D543B">
        <w:rPr>
          <w:rFonts w:ascii="Times New Roman" w:hAnsi="Times New Roman" w:cs="Times New Roman"/>
          <w:color w:val="000000"/>
          <w:sz w:val="28"/>
          <w:szCs w:val="28"/>
        </w:rPr>
        <w:t xml:space="preserve"> Росстандарта от 19.03.2015 г. №</w:t>
      </w:r>
      <w:r w:rsidR="00836D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543B">
        <w:rPr>
          <w:rFonts w:ascii="Times New Roman" w:hAnsi="Times New Roman" w:cs="Times New Roman"/>
          <w:color w:val="000000"/>
          <w:sz w:val="28"/>
          <w:szCs w:val="28"/>
        </w:rPr>
        <w:t>140-ст)</w:t>
      </w:r>
      <w:r w:rsidR="00836D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43B" w:rsidRPr="005D543B" w:rsidRDefault="00836D88" w:rsidP="00836D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>ГОСТ Р 56361-2015 «Глобальная навигационная спутниковая система. Аппаратура спутниковой навигации для оснащения колесных транспортных средств категории N, используемых для перевозки опасных, специальных, тяжеловесных и (или) крупногабаритных грузов, твердых бытовых отходов и мусора.  Общие технические требования»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утв. 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 xml:space="preserve"> Росстандарта от 19.03.2015 г. № 141-ст)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43B" w:rsidRPr="005D543B" w:rsidRDefault="00836D88" w:rsidP="00836D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>ГОСТ Р 56362-2015 «Глобальная навигационная спутниковая система. Аппаратура спутниковой навигации для оснащения колесных транспортных средств. Методы функционального тестирования»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утв. 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 xml:space="preserve"> Росстандарта от 19.03.2015 г. № 142-ст)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C65" w:rsidRDefault="00836D88" w:rsidP="00836D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>ГОСТ Р 56363-2015  «Глобальная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к электробезопасности, климатическим и механическим воздействиям»</w:t>
      </w:r>
      <w:r w:rsidRPr="00836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утв. 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D543B" w:rsidRPr="005D543B">
        <w:rPr>
          <w:rFonts w:ascii="Times New Roman" w:hAnsi="Times New Roman" w:cs="Times New Roman"/>
          <w:color w:val="000000"/>
          <w:sz w:val="28"/>
          <w:szCs w:val="28"/>
        </w:rPr>
        <w:t xml:space="preserve"> Росстандарта от 19.03.2015 г. № 143-ст)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43B" w:rsidRPr="00DC4832" w:rsidRDefault="005D543B" w:rsidP="005D543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D543B" w:rsidRPr="00DC4832" w:rsidSect="00E32BC0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D2" w:rsidRDefault="008524D2" w:rsidP="001536C7">
      <w:pPr>
        <w:spacing w:after="0" w:line="240" w:lineRule="auto"/>
      </w:pPr>
      <w:r>
        <w:separator/>
      </w:r>
    </w:p>
  </w:endnote>
  <w:endnote w:type="continuationSeparator" w:id="0">
    <w:p w:rsidR="008524D2" w:rsidRDefault="008524D2" w:rsidP="0015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473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7869" w:rsidRPr="008F7869" w:rsidRDefault="008F7869">
        <w:pPr>
          <w:pStyle w:val="af0"/>
          <w:jc w:val="center"/>
          <w:rPr>
            <w:rFonts w:ascii="Times New Roman" w:hAnsi="Times New Roman" w:cs="Times New Roman"/>
          </w:rPr>
        </w:pPr>
        <w:r w:rsidRPr="008F7869">
          <w:rPr>
            <w:rFonts w:ascii="Times New Roman" w:hAnsi="Times New Roman" w:cs="Times New Roman"/>
          </w:rPr>
          <w:fldChar w:fldCharType="begin"/>
        </w:r>
        <w:r w:rsidRPr="008F7869">
          <w:rPr>
            <w:rFonts w:ascii="Times New Roman" w:hAnsi="Times New Roman" w:cs="Times New Roman"/>
          </w:rPr>
          <w:instrText>PAGE   \* MERGEFORMAT</w:instrText>
        </w:r>
        <w:r w:rsidRPr="008F7869">
          <w:rPr>
            <w:rFonts w:ascii="Times New Roman" w:hAnsi="Times New Roman" w:cs="Times New Roman"/>
          </w:rPr>
          <w:fldChar w:fldCharType="separate"/>
        </w:r>
        <w:r w:rsidR="008524D2">
          <w:rPr>
            <w:rFonts w:ascii="Times New Roman" w:hAnsi="Times New Roman" w:cs="Times New Roman"/>
            <w:noProof/>
          </w:rPr>
          <w:t>1</w:t>
        </w:r>
        <w:r w:rsidRPr="008F7869">
          <w:rPr>
            <w:rFonts w:ascii="Times New Roman" w:hAnsi="Times New Roman" w:cs="Times New Roman"/>
          </w:rPr>
          <w:fldChar w:fldCharType="end"/>
        </w:r>
      </w:p>
    </w:sdtContent>
  </w:sdt>
  <w:p w:rsidR="008F7869" w:rsidRDefault="008F786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D2" w:rsidRDefault="008524D2" w:rsidP="001536C7">
      <w:pPr>
        <w:spacing w:after="0" w:line="240" w:lineRule="auto"/>
      </w:pPr>
      <w:r>
        <w:separator/>
      </w:r>
    </w:p>
  </w:footnote>
  <w:footnote w:type="continuationSeparator" w:id="0">
    <w:p w:rsidR="008524D2" w:rsidRDefault="008524D2" w:rsidP="001536C7">
      <w:pPr>
        <w:spacing w:after="0" w:line="240" w:lineRule="auto"/>
      </w:pPr>
      <w:r>
        <w:continuationSeparator/>
      </w:r>
    </w:p>
  </w:footnote>
  <w:footnote w:id="1">
    <w:p w:rsidR="00CE2564" w:rsidRDefault="00CE2564">
      <w:pPr>
        <w:pStyle w:val="ab"/>
      </w:pPr>
      <w:r>
        <w:rPr>
          <w:rStyle w:val="ad"/>
        </w:rPr>
        <w:footnoteRef/>
      </w:r>
      <w:r>
        <w:t xml:space="preserve"> </w:t>
      </w:r>
      <w:r w:rsidRPr="000B627D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ссийская Федерация ратифицировала указанный Договор Федеральным законом от 3 октября 2014 г. № 279-ФЗ.</w:t>
      </w:r>
    </w:p>
  </w:footnote>
  <w:footnote w:id="2">
    <w:p w:rsidR="00A87387" w:rsidRPr="0034704E" w:rsidRDefault="00A87387">
      <w:pPr>
        <w:pStyle w:val="ab"/>
        <w:rPr>
          <w:rFonts w:ascii="Times New Roman" w:hAnsi="Times New Roman" w:cs="Times New Roman"/>
        </w:rPr>
      </w:pPr>
      <w:r w:rsidRPr="0034704E">
        <w:rPr>
          <w:rStyle w:val="ad"/>
          <w:rFonts w:ascii="Times New Roman" w:hAnsi="Times New Roman" w:cs="Times New Roman"/>
        </w:rPr>
        <w:footnoteRef/>
      </w:r>
      <w:r w:rsidRPr="0034704E">
        <w:rPr>
          <w:rFonts w:ascii="Times New Roman" w:hAnsi="Times New Roman" w:cs="Times New Roman"/>
        </w:rPr>
        <w:t xml:space="preserve"> </w:t>
      </w:r>
      <w:r w:rsidR="00310D9F" w:rsidRPr="0034704E">
        <w:rPr>
          <w:rFonts w:ascii="Times New Roman" w:hAnsi="Times New Roman" w:cs="Times New Roman"/>
        </w:rPr>
        <w:t>Указаны пункты, приведенные в Изменениях в Программу по разработке (внесению изменений, пересмотру) межгосударственных стандартов, необходимых для применения и исполнения требований ТР ТС 018/2011, утвержденных Решением Коллегии ЕЭК от 18.11.2013 № 264.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A8C"/>
    <w:multiLevelType w:val="hybridMultilevel"/>
    <w:tmpl w:val="045468FE"/>
    <w:lvl w:ilvl="0" w:tplc="3E5E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57593"/>
    <w:multiLevelType w:val="hybridMultilevel"/>
    <w:tmpl w:val="2966A68E"/>
    <w:lvl w:ilvl="0" w:tplc="6ED4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602A"/>
    <w:multiLevelType w:val="hybridMultilevel"/>
    <w:tmpl w:val="5EDC7C6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9852F40"/>
    <w:multiLevelType w:val="hybridMultilevel"/>
    <w:tmpl w:val="65E22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CD7B69"/>
    <w:multiLevelType w:val="multilevel"/>
    <w:tmpl w:val="5C9AE1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539766E"/>
    <w:multiLevelType w:val="multilevel"/>
    <w:tmpl w:val="72AA8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8B"/>
    <w:rsid w:val="000013CD"/>
    <w:rsid w:val="0000364D"/>
    <w:rsid w:val="000074A8"/>
    <w:rsid w:val="0001078B"/>
    <w:rsid w:val="000122CD"/>
    <w:rsid w:val="00012391"/>
    <w:rsid w:val="00014FC9"/>
    <w:rsid w:val="000228D5"/>
    <w:rsid w:val="00023CC2"/>
    <w:rsid w:val="00026F86"/>
    <w:rsid w:val="000622B8"/>
    <w:rsid w:val="0009620D"/>
    <w:rsid w:val="0009771A"/>
    <w:rsid w:val="000A2A23"/>
    <w:rsid w:val="000B26A6"/>
    <w:rsid w:val="000B75B3"/>
    <w:rsid w:val="000B7BA5"/>
    <w:rsid w:val="000C41C8"/>
    <w:rsid w:val="000D4630"/>
    <w:rsid w:val="000D56D9"/>
    <w:rsid w:val="000D75AD"/>
    <w:rsid w:val="000E38F3"/>
    <w:rsid w:val="000F1F02"/>
    <w:rsid w:val="000F3969"/>
    <w:rsid w:val="00111794"/>
    <w:rsid w:val="00136BF6"/>
    <w:rsid w:val="00140E7D"/>
    <w:rsid w:val="001536C7"/>
    <w:rsid w:val="00153ACD"/>
    <w:rsid w:val="00160384"/>
    <w:rsid w:val="00167673"/>
    <w:rsid w:val="0018438E"/>
    <w:rsid w:val="0018715F"/>
    <w:rsid w:val="001A1991"/>
    <w:rsid w:val="001B29E6"/>
    <w:rsid w:val="001D4721"/>
    <w:rsid w:val="001E5F9A"/>
    <w:rsid w:val="00210307"/>
    <w:rsid w:val="00211998"/>
    <w:rsid w:val="0021489F"/>
    <w:rsid w:val="00215129"/>
    <w:rsid w:val="002174B4"/>
    <w:rsid w:val="0021776C"/>
    <w:rsid w:val="00246A7B"/>
    <w:rsid w:val="00250E5A"/>
    <w:rsid w:val="002537F5"/>
    <w:rsid w:val="00256995"/>
    <w:rsid w:val="00274747"/>
    <w:rsid w:val="002830AE"/>
    <w:rsid w:val="002C39D0"/>
    <w:rsid w:val="002C48CA"/>
    <w:rsid w:val="002F758D"/>
    <w:rsid w:val="00303B2A"/>
    <w:rsid w:val="00305702"/>
    <w:rsid w:val="00310D9F"/>
    <w:rsid w:val="00313D95"/>
    <w:rsid w:val="00315673"/>
    <w:rsid w:val="00316D1A"/>
    <w:rsid w:val="00332BF0"/>
    <w:rsid w:val="003344A0"/>
    <w:rsid w:val="00343CAF"/>
    <w:rsid w:val="0034704E"/>
    <w:rsid w:val="0035094B"/>
    <w:rsid w:val="003729DE"/>
    <w:rsid w:val="0039328E"/>
    <w:rsid w:val="003A3F60"/>
    <w:rsid w:val="003C2B32"/>
    <w:rsid w:val="003C57A7"/>
    <w:rsid w:val="003D127B"/>
    <w:rsid w:val="003D38DF"/>
    <w:rsid w:val="003D5099"/>
    <w:rsid w:val="003E6F1A"/>
    <w:rsid w:val="003F7A29"/>
    <w:rsid w:val="00400AC8"/>
    <w:rsid w:val="00435D2F"/>
    <w:rsid w:val="00441D4B"/>
    <w:rsid w:val="00454362"/>
    <w:rsid w:val="0045797B"/>
    <w:rsid w:val="00457F5C"/>
    <w:rsid w:val="004721E4"/>
    <w:rsid w:val="00476C1D"/>
    <w:rsid w:val="00480334"/>
    <w:rsid w:val="00482F87"/>
    <w:rsid w:val="004871BC"/>
    <w:rsid w:val="00490333"/>
    <w:rsid w:val="004976DF"/>
    <w:rsid w:val="004A0451"/>
    <w:rsid w:val="004A09E5"/>
    <w:rsid w:val="004A3BD8"/>
    <w:rsid w:val="004B1E44"/>
    <w:rsid w:val="004C790F"/>
    <w:rsid w:val="004E4F59"/>
    <w:rsid w:val="004E6D3D"/>
    <w:rsid w:val="004F4247"/>
    <w:rsid w:val="004F5946"/>
    <w:rsid w:val="004F713C"/>
    <w:rsid w:val="00512F4E"/>
    <w:rsid w:val="005209C6"/>
    <w:rsid w:val="00537F96"/>
    <w:rsid w:val="00545E6B"/>
    <w:rsid w:val="0055383A"/>
    <w:rsid w:val="00557B05"/>
    <w:rsid w:val="00560A7C"/>
    <w:rsid w:val="00563580"/>
    <w:rsid w:val="00583EDC"/>
    <w:rsid w:val="00584884"/>
    <w:rsid w:val="00587E71"/>
    <w:rsid w:val="00591504"/>
    <w:rsid w:val="00594685"/>
    <w:rsid w:val="005A650C"/>
    <w:rsid w:val="005C1F27"/>
    <w:rsid w:val="005C6242"/>
    <w:rsid w:val="005D38EB"/>
    <w:rsid w:val="005D40F7"/>
    <w:rsid w:val="005D543B"/>
    <w:rsid w:val="005D5DE0"/>
    <w:rsid w:val="005E2E62"/>
    <w:rsid w:val="005F1237"/>
    <w:rsid w:val="005F3E0F"/>
    <w:rsid w:val="00603A81"/>
    <w:rsid w:val="00606982"/>
    <w:rsid w:val="006319D4"/>
    <w:rsid w:val="006343D4"/>
    <w:rsid w:val="00641064"/>
    <w:rsid w:val="006444F8"/>
    <w:rsid w:val="006465AD"/>
    <w:rsid w:val="00650AC1"/>
    <w:rsid w:val="006543C8"/>
    <w:rsid w:val="00655E01"/>
    <w:rsid w:val="006649AF"/>
    <w:rsid w:val="00675AEA"/>
    <w:rsid w:val="006801D1"/>
    <w:rsid w:val="006804AB"/>
    <w:rsid w:val="00681FC9"/>
    <w:rsid w:val="00686355"/>
    <w:rsid w:val="00693FC0"/>
    <w:rsid w:val="006C6EE9"/>
    <w:rsid w:val="006D5429"/>
    <w:rsid w:val="006E799C"/>
    <w:rsid w:val="006F0D88"/>
    <w:rsid w:val="006F47A5"/>
    <w:rsid w:val="006F770F"/>
    <w:rsid w:val="0070117F"/>
    <w:rsid w:val="00705B4A"/>
    <w:rsid w:val="00720722"/>
    <w:rsid w:val="00725C65"/>
    <w:rsid w:val="0072718D"/>
    <w:rsid w:val="00727809"/>
    <w:rsid w:val="007331BB"/>
    <w:rsid w:val="00735CCB"/>
    <w:rsid w:val="007457B3"/>
    <w:rsid w:val="00781DEA"/>
    <w:rsid w:val="007A0C47"/>
    <w:rsid w:val="007A637A"/>
    <w:rsid w:val="007C394A"/>
    <w:rsid w:val="007E60A5"/>
    <w:rsid w:val="007F192B"/>
    <w:rsid w:val="008002FE"/>
    <w:rsid w:val="00801E97"/>
    <w:rsid w:val="00802A74"/>
    <w:rsid w:val="00803EA1"/>
    <w:rsid w:val="00813963"/>
    <w:rsid w:val="00830821"/>
    <w:rsid w:val="00832103"/>
    <w:rsid w:val="00836D88"/>
    <w:rsid w:val="00846797"/>
    <w:rsid w:val="008524D2"/>
    <w:rsid w:val="00854D24"/>
    <w:rsid w:val="00857551"/>
    <w:rsid w:val="00875870"/>
    <w:rsid w:val="00877DAC"/>
    <w:rsid w:val="00885607"/>
    <w:rsid w:val="0089435D"/>
    <w:rsid w:val="008C1456"/>
    <w:rsid w:val="008F29A0"/>
    <w:rsid w:val="008F336D"/>
    <w:rsid w:val="008F7869"/>
    <w:rsid w:val="00907AE5"/>
    <w:rsid w:val="009112DC"/>
    <w:rsid w:val="009171AD"/>
    <w:rsid w:val="00922678"/>
    <w:rsid w:val="009266CE"/>
    <w:rsid w:val="009372C1"/>
    <w:rsid w:val="009413B4"/>
    <w:rsid w:val="009422F6"/>
    <w:rsid w:val="009664B8"/>
    <w:rsid w:val="009859B6"/>
    <w:rsid w:val="00985E09"/>
    <w:rsid w:val="00991CDF"/>
    <w:rsid w:val="009A3F05"/>
    <w:rsid w:val="009B7205"/>
    <w:rsid w:val="009D5033"/>
    <w:rsid w:val="009E03CF"/>
    <w:rsid w:val="009F5168"/>
    <w:rsid w:val="00A005DC"/>
    <w:rsid w:val="00A121CF"/>
    <w:rsid w:val="00A16410"/>
    <w:rsid w:val="00A2464E"/>
    <w:rsid w:val="00A26FAA"/>
    <w:rsid w:val="00A41CAF"/>
    <w:rsid w:val="00A43361"/>
    <w:rsid w:val="00A44C35"/>
    <w:rsid w:val="00A46946"/>
    <w:rsid w:val="00A5318B"/>
    <w:rsid w:val="00A573A0"/>
    <w:rsid w:val="00A604DC"/>
    <w:rsid w:val="00A74C2B"/>
    <w:rsid w:val="00A8163C"/>
    <w:rsid w:val="00A87387"/>
    <w:rsid w:val="00AA6DAB"/>
    <w:rsid w:val="00AC024F"/>
    <w:rsid w:val="00AD3535"/>
    <w:rsid w:val="00AD52FE"/>
    <w:rsid w:val="00AE35A6"/>
    <w:rsid w:val="00AE37B9"/>
    <w:rsid w:val="00AF04CB"/>
    <w:rsid w:val="00AF6F05"/>
    <w:rsid w:val="00B01F4D"/>
    <w:rsid w:val="00B07A16"/>
    <w:rsid w:val="00B170A2"/>
    <w:rsid w:val="00B21CA7"/>
    <w:rsid w:val="00B33546"/>
    <w:rsid w:val="00B51DD1"/>
    <w:rsid w:val="00B54E33"/>
    <w:rsid w:val="00B60853"/>
    <w:rsid w:val="00B86259"/>
    <w:rsid w:val="00B86EAA"/>
    <w:rsid w:val="00B90E7F"/>
    <w:rsid w:val="00BA4064"/>
    <w:rsid w:val="00BA6F28"/>
    <w:rsid w:val="00BA7BBF"/>
    <w:rsid w:val="00BB0FAE"/>
    <w:rsid w:val="00BD751B"/>
    <w:rsid w:val="00BE2B47"/>
    <w:rsid w:val="00BF4255"/>
    <w:rsid w:val="00BF7004"/>
    <w:rsid w:val="00C01381"/>
    <w:rsid w:val="00C0687C"/>
    <w:rsid w:val="00C14EDA"/>
    <w:rsid w:val="00C15712"/>
    <w:rsid w:val="00C51F40"/>
    <w:rsid w:val="00C71514"/>
    <w:rsid w:val="00C7555B"/>
    <w:rsid w:val="00CB0B54"/>
    <w:rsid w:val="00CC053B"/>
    <w:rsid w:val="00CC232F"/>
    <w:rsid w:val="00CC42CD"/>
    <w:rsid w:val="00CD2716"/>
    <w:rsid w:val="00CE2564"/>
    <w:rsid w:val="00D05B32"/>
    <w:rsid w:val="00D13E63"/>
    <w:rsid w:val="00D21469"/>
    <w:rsid w:val="00D26A3B"/>
    <w:rsid w:val="00D40DD1"/>
    <w:rsid w:val="00D55A3F"/>
    <w:rsid w:val="00D6398E"/>
    <w:rsid w:val="00D6552C"/>
    <w:rsid w:val="00D7623E"/>
    <w:rsid w:val="00D77D90"/>
    <w:rsid w:val="00D90C06"/>
    <w:rsid w:val="00DA34EF"/>
    <w:rsid w:val="00DA4E3A"/>
    <w:rsid w:val="00DC2402"/>
    <w:rsid w:val="00DC4237"/>
    <w:rsid w:val="00DC4832"/>
    <w:rsid w:val="00DD228C"/>
    <w:rsid w:val="00DF03B8"/>
    <w:rsid w:val="00E016AA"/>
    <w:rsid w:val="00E03C34"/>
    <w:rsid w:val="00E25609"/>
    <w:rsid w:val="00E32BC0"/>
    <w:rsid w:val="00E339D0"/>
    <w:rsid w:val="00E36230"/>
    <w:rsid w:val="00E376CF"/>
    <w:rsid w:val="00E550DF"/>
    <w:rsid w:val="00E57246"/>
    <w:rsid w:val="00E61789"/>
    <w:rsid w:val="00E652FA"/>
    <w:rsid w:val="00E702C7"/>
    <w:rsid w:val="00E7186F"/>
    <w:rsid w:val="00E82BCA"/>
    <w:rsid w:val="00EA1A63"/>
    <w:rsid w:val="00EC24B5"/>
    <w:rsid w:val="00EE5F58"/>
    <w:rsid w:val="00F11A50"/>
    <w:rsid w:val="00F2013B"/>
    <w:rsid w:val="00F30341"/>
    <w:rsid w:val="00F35242"/>
    <w:rsid w:val="00F4461A"/>
    <w:rsid w:val="00F55D34"/>
    <w:rsid w:val="00F8012A"/>
    <w:rsid w:val="00FA3A6D"/>
    <w:rsid w:val="00FA6102"/>
    <w:rsid w:val="00FC0C8C"/>
    <w:rsid w:val="00FC596E"/>
    <w:rsid w:val="00FC7B3F"/>
    <w:rsid w:val="00FD2BCA"/>
    <w:rsid w:val="00FE37FC"/>
    <w:rsid w:val="00FF12CC"/>
    <w:rsid w:val="00FF141B"/>
    <w:rsid w:val="00FF2A44"/>
    <w:rsid w:val="00FF6C9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12F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2F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2F4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2F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2F4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F4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536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36C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536C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7869"/>
  </w:style>
  <w:style w:type="paragraph" w:styleId="af0">
    <w:name w:val="footer"/>
    <w:basedOn w:val="a"/>
    <w:link w:val="af1"/>
    <w:uiPriority w:val="99"/>
    <w:unhideWhenUsed/>
    <w:rsid w:val="008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7869"/>
  </w:style>
  <w:style w:type="table" w:styleId="af2">
    <w:name w:val="Table Grid"/>
    <w:basedOn w:val="a1"/>
    <w:uiPriority w:val="59"/>
    <w:rsid w:val="0025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E2B4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25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12F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2F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2F4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2F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2F4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F4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536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36C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536C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F7869"/>
  </w:style>
  <w:style w:type="paragraph" w:styleId="af0">
    <w:name w:val="footer"/>
    <w:basedOn w:val="a"/>
    <w:link w:val="af1"/>
    <w:uiPriority w:val="99"/>
    <w:unhideWhenUsed/>
    <w:rsid w:val="008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F7869"/>
  </w:style>
  <w:style w:type="table" w:styleId="af2">
    <w:name w:val="Table Grid"/>
    <w:basedOn w:val="a1"/>
    <w:uiPriority w:val="59"/>
    <w:rsid w:val="0025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E2B4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E25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2.unece.org/wiki/pages/viewpage.action?pageId=143198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7F60-8647-4821-9F9D-A8F0B16B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 Андрей Дмитриевич</dc:creator>
  <cp:lastModifiedBy>Гладких Виктор Михайлович</cp:lastModifiedBy>
  <cp:revision>4</cp:revision>
  <cp:lastPrinted>2014-05-19T07:50:00Z</cp:lastPrinted>
  <dcterms:created xsi:type="dcterms:W3CDTF">2015-04-17T09:01:00Z</dcterms:created>
  <dcterms:modified xsi:type="dcterms:W3CDTF">2015-04-17T09:44:00Z</dcterms:modified>
</cp:coreProperties>
</file>